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4A" w:rsidRDefault="00FF4A4A"/>
    <w:p w:rsidR="002A43A0" w:rsidRPr="002A43A0" w:rsidRDefault="002A43A0">
      <w:pPr>
        <w:rPr>
          <w:b/>
        </w:rPr>
      </w:pPr>
      <w:r>
        <w:rPr>
          <w:b/>
        </w:rPr>
        <w:t xml:space="preserve">                          </w:t>
      </w:r>
      <w:r w:rsidRPr="00B63FFC">
        <w:rPr>
          <w:b/>
        </w:rPr>
        <w:t>Муниципальное бюджетное дошкольное образовательное учреждение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«Детский сад с. Белгородское»</w:t>
      </w:r>
    </w:p>
    <w:p w:rsidR="00FF4A4A" w:rsidRDefault="00FF4A4A"/>
    <w:p w:rsidR="002A43A0" w:rsidRDefault="002A43A0" w:rsidP="002A43A0">
      <w:r>
        <w:t xml:space="preserve">ПРИНЯТО                                                     </w:t>
      </w:r>
      <w:r>
        <w:tab/>
      </w:r>
      <w:r>
        <w:tab/>
      </w:r>
      <w:r>
        <w:tab/>
      </w:r>
      <w:r>
        <w:tab/>
        <w:t xml:space="preserve">           УТВЕРЖДАЮ </w:t>
      </w:r>
      <w:r>
        <w:tab/>
        <w:t xml:space="preserve">                 педагогическим советом</w:t>
      </w:r>
      <w:r>
        <w:tab/>
      </w:r>
      <w:r>
        <w:tab/>
      </w:r>
      <w:r>
        <w:tab/>
      </w:r>
      <w:r>
        <w:tab/>
      </w:r>
      <w:r>
        <w:tab/>
        <w:t xml:space="preserve">           Заведующий ДОУ</w:t>
      </w:r>
      <w:r>
        <w:tab/>
        <w:t xml:space="preserve">                                            от «28» августа 2015г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«Детский сад с. Белгородское»</w:t>
      </w:r>
      <w:r>
        <w:tab/>
        <w:t xml:space="preserve">  протокол №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    Р.В.Нагорная</w:t>
      </w:r>
    </w:p>
    <w:p w:rsidR="00FF4A4A" w:rsidRDefault="00FF4A4A"/>
    <w:p w:rsidR="002E22E2" w:rsidRDefault="002E22E2" w:rsidP="00FF4A4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E22E2">
        <w:rPr>
          <w:b/>
        </w:rPr>
        <w:t>ПОЛОЖЕНИЕ</w:t>
      </w:r>
      <w:r w:rsidRPr="002E22E2">
        <w:rPr>
          <w:b/>
        </w:rPr>
        <w:tab/>
      </w:r>
      <w:r w:rsidRPr="002E22E2">
        <w:rPr>
          <w:b/>
        </w:rPr>
        <w:tab/>
      </w:r>
      <w:r w:rsidRPr="002E22E2">
        <w:rPr>
          <w:b/>
        </w:rPr>
        <w:tab/>
      </w:r>
      <w:r w:rsidRPr="002E22E2">
        <w:rPr>
          <w:b/>
        </w:rPr>
        <w:tab/>
      </w:r>
      <w:r w:rsidRPr="002E22E2">
        <w:rPr>
          <w:b/>
        </w:rPr>
        <w:tab/>
      </w:r>
      <w:r w:rsidRPr="002E22E2">
        <w:rPr>
          <w:b/>
        </w:rPr>
        <w:tab/>
      </w:r>
      <w:r w:rsidRPr="002E22E2">
        <w:rPr>
          <w:b/>
        </w:rPr>
        <w:tab/>
      </w:r>
      <w:r w:rsidRPr="002E22E2">
        <w:rPr>
          <w:b/>
        </w:rPr>
        <w:tab/>
      </w:r>
      <w:r w:rsidRPr="002E22E2">
        <w:rPr>
          <w:b/>
        </w:rPr>
        <w:tab/>
      </w:r>
      <w:r w:rsidRPr="002E22E2">
        <w:rPr>
          <w:b/>
        </w:rPr>
        <w:tab/>
      </w:r>
      <w:r>
        <w:rPr>
          <w:b/>
          <w:sz w:val="24"/>
          <w:szCs w:val="24"/>
        </w:rPr>
        <w:t>О ПРАВИЛАХ ВНУТРЕННЕГО РАСПОРЯДКА</w:t>
      </w:r>
      <w:r w:rsidR="00FF4A4A" w:rsidRPr="002E22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ДЛЯ ВОСПИТАННИКОВ И ИХ РОДИТЕЛЕЙ</w:t>
      </w:r>
      <w:r w:rsidR="00FF4A4A" w:rsidRPr="002E22E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ЗАКОННЫХ ПРЕДСТАВИТЕЛЕЙ)</w:t>
      </w:r>
      <w:r w:rsidR="00FF4A4A" w:rsidRPr="002A43A0">
        <w:rPr>
          <w:sz w:val="24"/>
          <w:szCs w:val="24"/>
        </w:rPr>
        <w:t xml:space="preserve"> </w:t>
      </w:r>
    </w:p>
    <w:p w:rsidR="002E22E2" w:rsidRDefault="002E22E2" w:rsidP="00FF4A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2E22E2" w:rsidRDefault="002E22E2" w:rsidP="00FF4A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FF4A4A" w:rsidRPr="002E22E2">
        <w:rPr>
          <w:b/>
          <w:sz w:val="24"/>
          <w:szCs w:val="24"/>
        </w:rPr>
        <w:t>1. Общие положения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>1.1. Настоящее Положение о правилах внутреннего распорядка воспитанников (далее Правила), разработано в соответствии с Федеральным законом Российской Федерации от 29 декабря 2012 г. N 273-ФЭ "Об образовании в Российской Федерации", с Конвенцией ООН о правах ребенка, Конституцией Российской Федерации и определяют внутре</w:t>
      </w:r>
      <w:r>
        <w:rPr>
          <w:sz w:val="24"/>
          <w:szCs w:val="24"/>
        </w:rPr>
        <w:t>нний распорядок обучающихся в МБ</w:t>
      </w:r>
      <w:r w:rsidR="00FF4A4A" w:rsidRPr="002A43A0">
        <w:rPr>
          <w:sz w:val="24"/>
          <w:szCs w:val="24"/>
        </w:rPr>
        <w:t xml:space="preserve">ДОУ «Детский сад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Белгордское</w:t>
      </w:r>
      <w:proofErr w:type="spellEnd"/>
      <w:r w:rsidR="00FF4A4A" w:rsidRPr="002A43A0">
        <w:rPr>
          <w:sz w:val="24"/>
          <w:szCs w:val="24"/>
        </w:rPr>
        <w:t xml:space="preserve">» (далее- Учреждение). 1.2. Соблюдение Правил обеспечивает эффективное взаимодействие участников образовательного процесса, а также комфортное пребывание детей в Учреждении. </w:t>
      </w:r>
      <w:r>
        <w:rPr>
          <w:sz w:val="24"/>
          <w:szCs w:val="24"/>
        </w:rPr>
        <w:t xml:space="preserve">                                 </w:t>
      </w:r>
      <w:r w:rsidR="00FF4A4A" w:rsidRPr="002A43A0">
        <w:rPr>
          <w:sz w:val="24"/>
          <w:szCs w:val="24"/>
        </w:rPr>
        <w:t xml:space="preserve">1.3. Настоящие Правила определяют основы статуса обучающихся (далее воспитанников) Учреждения, их права как участников образовательного процесса, устанавливают режим образовательного процесса, распорядок дня воспитанников Учреждения. </w:t>
      </w:r>
      <w:r>
        <w:rPr>
          <w:sz w:val="24"/>
          <w:szCs w:val="24"/>
        </w:rPr>
        <w:t xml:space="preserve">                                        </w:t>
      </w:r>
      <w:r w:rsidR="00FF4A4A" w:rsidRPr="002A43A0">
        <w:rPr>
          <w:sz w:val="24"/>
          <w:szCs w:val="24"/>
        </w:rPr>
        <w:t xml:space="preserve">1.4.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 </w:t>
      </w:r>
      <w:r>
        <w:rPr>
          <w:sz w:val="24"/>
          <w:szCs w:val="24"/>
        </w:rPr>
        <w:t xml:space="preserve">                                          </w:t>
      </w:r>
      <w:r w:rsidR="00FF4A4A" w:rsidRPr="002A43A0">
        <w:rPr>
          <w:sz w:val="24"/>
          <w:szCs w:val="24"/>
        </w:rPr>
        <w:t xml:space="preserve">1.5. Настоящие Правила находятся в группе Учреждения и размещаются на информационных стендах. Родители (законные представители) воспитанников Учреждения должны быть ознакомлены с настоящими Правилами.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1.6. Настоящие Правила утверждаются руководителем Учреждения, принимаются педагогическим советом на неопределенный срок.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1.7. Настоящие Правила являются локальным нормативным актом, регламентирующим деятельность Учреждения. </w:t>
      </w:r>
    </w:p>
    <w:p w:rsidR="00FE7E8D" w:rsidRDefault="00FF4A4A" w:rsidP="00FE7E8D">
      <w:pPr>
        <w:ind w:firstLine="2157"/>
        <w:rPr>
          <w:sz w:val="24"/>
          <w:szCs w:val="24"/>
        </w:rPr>
      </w:pPr>
      <w:r w:rsidRPr="002E22E2">
        <w:rPr>
          <w:b/>
          <w:sz w:val="24"/>
          <w:szCs w:val="24"/>
        </w:rPr>
        <w:t>2. Режим работы Учреждения</w:t>
      </w:r>
      <w:r w:rsidRPr="002A43A0">
        <w:rPr>
          <w:sz w:val="24"/>
          <w:szCs w:val="24"/>
        </w:rPr>
        <w:t xml:space="preserve"> </w:t>
      </w:r>
      <w:r w:rsidR="002E22E2">
        <w:rPr>
          <w:sz w:val="24"/>
          <w:szCs w:val="24"/>
        </w:rPr>
        <w:t xml:space="preserve">                                                                            </w:t>
      </w:r>
      <w:r w:rsidRPr="002A43A0">
        <w:rPr>
          <w:sz w:val="24"/>
          <w:szCs w:val="24"/>
        </w:rPr>
        <w:t xml:space="preserve">2.1. Режим работы Учреждения и длительность пребывания в нем детей определяется Уставом учреждения. </w:t>
      </w:r>
      <w:r w:rsidR="002E2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2.2. Учреждение работает с 08</w:t>
      </w:r>
      <w:r w:rsidRPr="002A43A0">
        <w:rPr>
          <w:sz w:val="24"/>
          <w:szCs w:val="24"/>
        </w:rPr>
        <w:t>.00 ч</w:t>
      </w:r>
      <w:r w:rsidR="002E22E2">
        <w:rPr>
          <w:sz w:val="24"/>
          <w:szCs w:val="24"/>
        </w:rPr>
        <w:t>. до 18.3</w:t>
      </w:r>
      <w:r w:rsidRPr="002A43A0">
        <w:rPr>
          <w:sz w:val="24"/>
          <w:szCs w:val="24"/>
        </w:rPr>
        <w:t xml:space="preserve">0 часов. </w:t>
      </w:r>
      <w:r w:rsidR="002E22E2">
        <w:rPr>
          <w:sz w:val="24"/>
          <w:szCs w:val="24"/>
        </w:rPr>
        <w:t xml:space="preserve">                                                                                                        </w:t>
      </w:r>
      <w:r w:rsidRPr="002A43A0">
        <w:rPr>
          <w:sz w:val="24"/>
          <w:szCs w:val="24"/>
        </w:rPr>
        <w:t>2.</w:t>
      </w:r>
      <w:r w:rsidR="002E22E2">
        <w:rPr>
          <w:sz w:val="24"/>
          <w:szCs w:val="24"/>
        </w:rPr>
        <w:t>3</w:t>
      </w:r>
      <w:r w:rsidRPr="002A43A0">
        <w:rPr>
          <w:sz w:val="24"/>
          <w:szCs w:val="24"/>
        </w:rPr>
        <w:t>. Группы функционируют в режиме 5 дневной рабочей недели.</w:t>
      </w:r>
      <w:r w:rsidR="002E22E2">
        <w:rPr>
          <w:sz w:val="24"/>
          <w:szCs w:val="24"/>
        </w:rPr>
        <w:t xml:space="preserve">                              </w:t>
      </w:r>
      <w:r w:rsidR="00FE7E8D">
        <w:rPr>
          <w:sz w:val="24"/>
          <w:szCs w:val="24"/>
        </w:rPr>
        <w:tab/>
      </w:r>
      <w:r w:rsidR="00FE7E8D">
        <w:rPr>
          <w:sz w:val="24"/>
          <w:szCs w:val="24"/>
        </w:rPr>
        <w:tab/>
      </w:r>
      <w:r w:rsidR="00FE7E8D">
        <w:rPr>
          <w:sz w:val="24"/>
          <w:szCs w:val="24"/>
        </w:rPr>
        <w:tab/>
      </w:r>
      <w:r w:rsidR="00FE7E8D">
        <w:rPr>
          <w:sz w:val="24"/>
          <w:szCs w:val="24"/>
        </w:rPr>
        <w:tab/>
      </w:r>
      <w:r w:rsidR="00FE7E8D">
        <w:rPr>
          <w:sz w:val="24"/>
          <w:szCs w:val="24"/>
        </w:rPr>
        <w:tab/>
      </w:r>
      <w:r w:rsidR="00FE7E8D">
        <w:rPr>
          <w:sz w:val="24"/>
          <w:szCs w:val="24"/>
        </w:rPr>
        <w:tab/>
      </w:r>
    </w:p>
    <w:p w:rsidR="00FE7E8D" w:rsidRDefault="00FE7E8D" w:rsidP="00FE7E8D">
      <w:pPr>
        <w:ind w:firstLine="21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FF4A4A" w:rsidRPr="00FE7E8D">
        <w:rPr>
          <w:b/>
          <w:sz w:val="24"/>
          <w:szCs w:val="24"/>
        </w:rPr>
        <w:t>3. Здоровье ребенка</w:t>
      </w:r>
      <w:r w:rsidR="00FF4A4A" w:rsidRPr="002A4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3.1. Во время утреннего приема не принимаются дети с явными признаками заболевания: сыпь, сильный кашель, насморк, температура.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Учреждения.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3.3. 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Учреждение только при наличии справки о выздоровлении.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3.4.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  <w:r>
        <w:rPr>
          <w:sz w:val="24"/>
          <w:szCs w:val="24"/>
        </w:rPr>
        <w:t xml:space="preserve">                                                                  </w:t>
      </w:r>
      <w:r w:rsidR="00FF4A4A" w:rsidRPr="002A43A0">
        <w:rPr>
          <w:sz w:val="24"/>
          <w:szCs w:val="24"/>
        </w:rPr>
        <w:t xml:space="preserve">3.5. В Учреждении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>3.6. Своевременный приход в детский сад - необходимое условие качественной и правильной организации воспитательно-образовательного процесса.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 3.7. Родители (законные представители) обязаны приводить ребенка в Учреждение здоровым и информировать воспитателей о каких-либо изменениях, произошедших в состоянии здоровья ребенка дома.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3.8. О невозможности прихода ребенка по болезни или другой уважительной причине необходимо обязательно сообщить в Учреждение.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 </w:t>
      </w:r>
      <w:r>
        <w:rPr>
          <w:sz w:val="24"/>
          <w:szCs w:val="24"/>
        </w:rPr>
        <w:t xml:space="preserve">                                      </w:t>
      </w:r>
      <w:r w:rsidR="00FF4A4A" w:rsidRPr="002A43A0">
        <w:rPr>
          <w:sz w:val="24"/>
          <w:szCs w:val="24"/>
        </w:rPr>
        <w:t xml:space="preserve">3.9. В случае длительного отсутствия ребенка в Учреждении по каким-либо обстоятельствам необходимо написать заявление на имя руководителя Учреждения о сохранении места за ребенком с указанием периода отсутствия ребенка и причины.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E8D" w:rsidRDefault="00FE7E8D" w:rsidP="00FE7E8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</w:t>
      </w:r>
      <w:r w:rsidR="00FF4A4A" w:rsidRPr="00FE7E8D">
        <w:rPr>
          <w:b/>
          <w:sz w:val="24"/>
          <w:szCs w:val="24"/>
        </w:rPr>
        <w:t>4.Режим образовательной деятельности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 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Организация воспитательно-образовательного процесса в Учреждении соответствует требованиям </w:t>
      </w:r>
      <w:proofErr w:type="spellStart"/>
      <w:r w:rsidR="00FF4A4A" w:rsidRPr="002A43A0">
        <w:rPr>
          <w:sz w:val="24"/>
          <w:szCs w:val="24"/>
        </w:rPr>
        <w:t>СанПиН</w:t>
      </w:r>
      <w:proofErr w:type="spellEnd"/>
      <w:r w:rsidR="00FF4A4A" w:rsidRPr="002A43A0">
        <w:rPr>
          <w:sz w:val="24"/>
          <w:szCs w:val="24"/>
        </w:rPr>
        <w:t xml:space="preserve"> 2.4.1.3049-13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4.2. Спорные и конфликтные ситуации нужно разрешать только в отсутствие детей. </w:t>
      </w:r>
      <w:r>
        <w:rPr>
          <w:sz w:val="24"/>
          <w:szCs w:val="24"/>
        </w:rPr>
        <w:t xml:space="preserve">                                   </w:t>
      </w:r>
      <w:r w:rsidR="00FF4A4A" w:rsidRPr="002A43A0">
        <w:rPr>
          <w:sz w:val="24"/>
          <w:szCs w:val="24"/>
        </w:rPr>
        <w:t>4.3. При возникновении вопросов по организации воспитательно-образовательного процесса, пребыванию ребенка в Учреждении родителям (законным представителям) следует обсудить это с воспитателями группы и (или) с руководством Учреждения</w:t>
      </w:r>
      <w:r w:rsidR="00361D5B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</w:t>
      </w:r>
      <w:r w:rsidR="00FF4A4A" w:rsidRPr="002A43A0">
        <w:rPr>
          <w:sz w:val="24"/>
          <w:szCs w:val="24"/>
        </w:rPr>
        <w:t xml:space="preserve">4.4. Плата за содержание ребенка в Учреждении вносится в банк ежемесячно. </w:t>
      </w:r>
      <w:r>
        <w:rPr>
          <w:sz w:val="24"/>
          <w:szCs w:val="24"/>
        </w:rPr>
        <w:t xml:space="preserve">                                  </w:t>
      </w:r>
      <w:r w:rsidR="00FF4A4A" w:rsidRPr="002A43A0">
        <w:rPr>
          <w:sz w:val="24"/>
          <w:szCs w:val="24"/>
        </w:rPr>
        <w:t>4.5. Родители (законные представители) обязаны заб</w:t>
      </w:r>
      <w:r>
        <w:rPr>
          <w:sz w:val="24"/>
          <w:szCs w:val="24"/>
        </w:rPr>
        <w:t>рать ребенка из Учреждения до 18.3</w:t>
      </w:r>
      <w:r w:rsidR="00FF4A4A" w:rsidRPr="002A43A0">
        <w:rPr>
          <w:sz w:val="24"/>
          <w:szCs w:val="24"/>
        </w:rPr>
        <w:t xml:space="preserve">0 ч. Если родители (законные представители) не могут лично забрать ребенка из </w:t>
      </w:r>
      <w:r w:rsidR="00FF4A4A" w:rsidRPr="002A43A0">
        <w:rPr>
          <w:sz w:val="24"/>
          <w:szCs w:val="24"/>
        </w:rPr>
        <w:lastRenderedPageBreak/>
        <w:t xml:space="preserve">Учреждения,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FF4A4A" w:rsidRPr="002A43A0">
        <w:rPr>
          <w:sz w:val="24"/>
          <w:szCs w:val="24"/>
        </w:rPr>
        <w:t>4.6.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 4.7.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4.8.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4.9. В группе детям не разрешается бить и обижать друг друга, брать без разрешения личные вещи; портить и ломать результаты труда других детей. </w:t>
      </w:r>
      <w:r>
        <w:rPr>
          <w:sz w:val="24"/>
          <w:szCs w:val="24"/>
        </w:rPr>
        <w:t xml:space="preserve">                                                          </w:t>
      </w:r>
      <w:r w:rsidR="00FF4A4A" w:rsidRPr="002A43A0">
        <w:rPr>
          <w:sz w:val="24"/>
          <w:szCs w:val="24"/>
        </w:rPr>
        <w:t xml:space="preserve">4.10.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4.11. В Учреждении обучающиеся (воспитанники) гуляют 1-2 раза в день.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15 °С и скорости ветра более 7 м/с продолжительность прогулки сокращается. При более низких температурах прогулка может быть отменена. Прогулка не проводится при температуре воздуха ниже минус 15 °С и скорости ветра более 15 м/с для детей до 4 лет, а для детей 5 - 7 лет при температуре воздуха ниже минус 20 °С и скорости ветра более 15 м/с.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4.12. Приветствуется активное участие родителей в жизни группы: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A4A" w:rsidRPr="002A43A0">
        <w:rPr>
          <w:sz w:val="24"/>
          <w:szCs w:val="24"/>
        </w:rPr>
        <w:t>- участие в праздниках и развлечениях, родительских собраниях;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A4A" w:rsidRPr="002A43A0">
        <w:rPr>
          <w:sz w:val="24"/>
          <w:szCs w:val="24"/>
        </w:rPr>
        <w:t xml:space="preserve"> - сопровождение детей на прогулках, экскурсиях за пределами детского сада;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4A4A" w:rsidRPr="002A43A0">
        <w:rPr>
          <w:sz w:val="24"/>
          <w:szCs w:val="24"/>
        </w:rPr>
        <w:t xml:space="preserve">- работа в родительском комитете группы или детского сада.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E8D" w:rsidRDefault="00FE7E8D" w:rsidP="00FE7E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F4A4A" w:rsidRPr="00FE7E8D">
        <w:rPr>
          <w:b/>
          <w:sz w:val="24"/>
          <w:szCs w:val="24"/>
        </w:rPr>
        <w:t>5. Обеспечение безопасности</w:t>
      </w:r>
      <w:r w:rsidR="00FF4A4A" w:rsidRPr="002A4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5.1. Родители должны своевременно сообщать об изменении номера телефона, места жительства и места работы.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5.2. Для обеспечения безопасности своего ребенка родитель (законный представитель) передает ребенка только лично в руки воспитателя.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5.3.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Учреждение и его уход без сопровождения родителей (законных представителей).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5.4. Воспитателям категорически запрещается отдавать ребенка лицам в нетрезвом </w:t>
      </w:r>
      <w:r w:rsidR="00FF4A4A" w:rsidRPr="002A43A0">
        <w:rPr>
          <w:sz w:val="24"/>
          <w:szCs w:val="24"/>
        </w:rPr>
        <w:lastRenderedPageBreak/>
        <w:t>состоянии, несовершеннолетним братьям и сестрам, отпускать одних детей по просьбе родителей, отдавать незнакомым лицам.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 5.5. Посторонним лицам запрещено находиться в помещении детского сада и на территории без разрешения администрации.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5.6. Запрещается въезд на территорию Учреждения на своем личном автомобиле. </w:t>
      </w:r>
      <w:r>
        <w:rPr>
          <w:sz w:val="24"/>
          <w:szCs w:val="24"/>
        </w:rPr>
        <w:t xml:space="preserve">                                              </w:t>
      </w:r>
      <w:r w:rsidR="00FF4A4A" w:rsidRPr="002A43A0">
        <w:rPr>
          <w:sz w:val="24"/>
          <w:szCs w:val="24"/>
        </w:rPr>
        <w:t>5.7. Не давать ребенку в Учреждение жевательную резинку, конфеты, чипсы, сухарики. 5.8. Следить за тем, чтобы у ребенка в карманах не было острых, колющих и режущих предметов.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 5.9. В помещении и на территории Учреждения запрещено курение. </w:t>
      </w:r>
    </w:p>
    <w:p w:rsidR="00FE7E8D" w:rsidRDefault="00FE7E8D" w:rsidP="00FE7E8D">
      <w:pPr>
        <w:ind w:firstLine="708"/>
        <w:rPr>
          <w:b/>
          <w:sz w:val="24"/>
          <w:szCs w:val="24"/>
        </w:rPr>
      </w:pPr>
    </w:p>
    <w:p w:rsidR="00FF4A4A" w:rsidRPr="002E22E2" w:rsidRDefault="00FE7E8D" w:rsidP="00FE7E8D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FF4A4A" w:rsidRPr="00FE7E8D">
        <w:rPr>
          <w:b/>
          <w:sz w:val="24"/>
          <w:szCs w:val="24"/>
        </w:rPr>
        <w:t xml:space="preserve">6. Права воспитанников Учреждения </w:t>
      </w:r>
      <w:r w:rsidRPr="00FE7E8D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6.1. В Учреждении реализуется право воспитанников на бесплатное получение дошкольного образования в соответствии с федеральными государственными образовательными стандартами, в пределах образовательных программ.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6.2. Основная образовательная программа Учреждения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и специфичных для детей дошкольного возраста видов деятельности. Освоение ООП не сопровождается проведением промежуточных аттестаций и итоговой аттестации воспитанников.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6.3. Воспитанники Учреждения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>6.4. В целях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  <w:r w:rsidR="00317827">
        <w:rPr>
          <w:sz w:val="24"/>
          <w:szCs w:val="24"/>
        </w:rPr>
        <w:t xml:space="preserve">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6.5. В случае прекращения деятельности Учреждения, аннулирования соответствующей лицензии, Учредитель обеспечивает перевод воспитанников с согласия их родителей </w:t>
      </w:r>
      <w:r w:rsidR="00FF4A4A" w:rsidRPr="002A43A0">
        <w:rPr>
          <w:sz w:val="24"/>
          <w:szCs w:val="24"/>
        </w:rPr>
        <w:lastRenderedPageBreak/>
        <w:t xml:space="preserve">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r w:rsidR="003178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>6.6. Воспитанники Учреждения имеют право на:</w:t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FF4A4A" w:rsidRPr="002A43A0">
        <w:rPr>
          <w:sz w:val="24"/>
          <w:szCs w:val="24"/>
        </w:rPr>
        <w:t xml:space="preserve"> -уважение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FF4A4A" w:rsidRPr="002A43A0">
        <w:rPr>
          <w:sz w:val="24"/>
          <w:szCs w:val="24"/>
        </w:rPr>
        <w:t xml:space="preserve">- удовлетворение потребностей в эмоционально-личностном общении; </w:t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FF4A4A" w:rsidRPr="002A43A0">
        <w:rPr>
          <w:sz w:val="24"/>
          <w:szCs w:val="24"/>
        </w:rPr>
        <w:t>- удовлетворение физиологических потребностей в соответствии с возрастом и индивидуальными особенностями развития;</w:t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FF4A4A" w:rsidRPr="002A43A0">
        <w:rPr>
          <w:sz w:val="24"/>
          <w:szCs w:val="24"/>
        </w:rPr>
        <w:t xml:space="preserve"> - развитие творческих способностей и интересов; </w:t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</w:r>
      <w:r w:rsidR="00317827">
        <w:rPr>
          <w:sz w:val="24"/>
          <w:szCs w:val="24"/>
        </w:rPr>
        <w:tab/>
        <w:t xml:space="preserve"> </w:t>
      </w:r>
      <w:r w:rsidR="00FF4A4A" w:rsidRPr="002A43A0">
        <w:rPr>
          <w:sz w:val="24"/>
          <w:szCs w:val="24"/>
        </w:rPr>
        <w:t xml:space="preserve">- получение квалифицированной помощи в обучении; - предоставление условий для обучения с учетом особенностей их </w:t>
      </w:r>
      <w:proofErr w:type="spellStart"/>
      <w:r w:rsidR="00FF4A4A" w:rsidRPr="002A43A0">
        <w:rPr>
          <w:sz w:val="24"/>
          <w:szCs w:val="24"/>
        </w:rPr>
        <w:t>психо</w:t>
      </w:r>
      <w:proofErr w:type="spellEnd"/>
      <w:r w:rsidR="00FF4A4A" w:rsidRPr="002A43A0">
        <w:rPr>
          <w:sz w:val="24"/>
          <w:szCs w:val="24"/>
        </w:rPr>
        <w:softHyphen/>
        <w:t xml:space="preserve"> физического развития и состояния здоровья, получение социально- педагогической и психологической помощи, бесплатной </w:t>
      </w:r>
      <w:proofErr w:type="spellStart"/>
      <w:r w:rsidR="00FF4A4A" w:rsidRPr="002A43A0">
        <w:rPr>
          <w:sz w:val="24"/>
          <w:szCs w:val="24"/>
        </w:rPr>
        <w:t>психолого</w:t>
      </w:r>
      <w:proofErr w:type="spellEnd"/>
      <w:r w:rsidR="00FF4A4A" w:rsidRPr="002A43A0">
        <w:rPr>
          <w:sz w:val="24"/>
          <w:szCs w:val="24"/>
        </w:rPr>
        <w:t xml:space="preserve">- медико-педагогической коррекции; - пользование в порядке, установленном локальными нормативными актами Учреждения, лечебно- оздоровительной инфраструктурой, объектами культуры и объектами спорта. </w:t>
      </w:r>
      <w:r w:rsidR="00361D5B">
        <w:rPr>
          <w:sz w:val="24"/>
          <w:szCs w:val="24"/>
        </w:rPr>
        <w:t xml:space="preserve">                                                          </w:t>
      </w:r>
      <w:r w:rsidR="00FF4A4A" w:rsidRPr="002A43A0">
        <w:rPr>
          <w:sz w:val="24"/>
          <w:szCs w:val="24"/>
        </w:rPr>
        <w:t xml:space="preserve">6.7. Организацию оказания медицинского обслуживания воспитанников Учреждения осуществляет медицинский персонал, закрепленный органами здравоохранения за Учреждением, которые несут ответственность за здоровье и физическое развитие детей, обеспечение режима и качества питания. </w:t>
      </w:r>
      <w:r w:rsidR="00361D5B">
        <w:rPr>
          <w:sz w:val="24"/>
          <w:szCs w:val="24"/>
        </w:rPr>
        <w:t xml:space="preserve">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6.8. Учреждение, при реализации ООП создает условия для охраны здоровья воспитанников, в том числе обеспечивает: </w:t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FF4A4A" w:rsidRPr="002A43A0">
        <w:rPr>
          <w:sz w:val="24"/>
          <w:szCs w:val="24"/>
        </w:rPr>
        <w:t xml:space="preserve">- текущий контроль за состоянием здоровья воспитанников; проведение санитарно-гигиенических, профилактических и оздоровительных мероприятий, обучение и воспитание в сфере охраны здоровья воспитанников ДОУ; </w:t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FF4A4A" w:rsidRPr="002A43A0">
        <w:rPr>
          <w:sz w:val="24"/>
          <w:szCs w:val="24"/>
        </w:rPr>
        <w:t xml:space="preserve">- соблюдение государственных санитарно-эпидемиологических правил и нормативов; </w:t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361D5B">
        <w:rPr>
          <w:sz w:val="24"/>
          <w:szCs w:val="24"/>
        </w:rPr>
        <w:tab/>
      </w:r>
      <w:r w:rsidR="00FF4A4A" w:rsidRPr="002A43A0">
        <w:rPr>
          <w:sz w:val="24"/>
          <w:szCs w:val="24"/>
        </w:rPr>
        <w:t>- 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</w:t>
      </w:r>
      <w:r w:rsidR="00FF4A4A" w:rsidRPr="002A43A0">
        <w:rPr>
          <w:sz w:val="24"/>
          <w:szCs w:val="24"/>
        </w:rPr>
        <w:softHyphen/>
        <w:t xml:space="preserve"> 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r w:rsidR="00361D5B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6.9. В группах компенсирующей направленности осуществляется реализация адаптированной образовательной программы для детей с ОВЗ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 </w:t>
      </w:r>
      <w:r w:rsidR="00361D5B">
        <w:rPr>
          <w:sz w:val="24"/>
          <w:szCs w:val="24"/>
        </w:rPr>
        <w:t xml:space="preserve">                     </w:t>
      </w:r>
      <w:r w:rsidR="00FF4A4A" w:rsidRPr="002A43A0">
        <w:rPr>
          <w:sz w:val="24"/>
          <w:szCs w:val="24"/>
        </w:rPr>
        <w:t xml:space="preserve">7. Поощрения и дисциплинарное воздействие </w:t>
      </w:r>
      <w:r w:rsidR="00361D5B">
        <w:rPr>
          <w:sz w:val="24"/>
          <w:szCs w:val="24"/>
        </w:rPr>
        <w:t xml:space="preserve">                                                                                                  </w:t>
      </w:r>
      <w:r w:rsidR="00FF4A4A" w:rsidRPr="002A43A0">
        <w:rPr>
          <w:sz w:val="24"/>
          <w:szCs w:val="24"/>
        </w:rPr>
        <w:t xml:space="preserve">7.1. Меры дисциплинарного взыскания не применяются к воспитанникам Учреждения. </w:t>
      </w:r>
      <w:r w:rsidR="00FF4A4A" w:rsidRPr="002A43A0">
        <w:rPr>
          <w:sz w:val="24"/>
          <w:szCs w:val="24"/>
        </w:rPr>
        <w:lastRenderedPageBreak/>
        <w:t xml:space="preserve">7.2. Дисциплина в Учреждении,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 </w:t>
      </w:r>
      <w:r w:rsidR="00361D5B">
        <w:rPr>
          <w:sz w:val="24"/>
          <w:szCs w:val="24"/>
        </w:rPr>
        <w:t xml:space="preserve">                          </w:t>
      </w:r>
      <w:r w:rsidR="00FF4A4A" w:rsidRPr="002A43A0">
        <w:rPr>
          <w:sz w:val="24"/>
          <w:szCs w:val="24"/>
        </w:rPr>
        <w:t>7.3. Поощрения воспитанников Учреждения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FF4A4A" w:rsidRPr="002A43A0" w:rsidRDefault="00FF4A4A" w:rsidP="00FF4A4A">
      <w:pPr>
        <w:rPr>
          <w:sz w:val="24"/>
          <w:szCs w:val="24"/>
        </w:rPr>
      </w:pPr>
    </w:p>
    <w:p w:rsidR="00FF4A4A" w:rsidRPr="002A43A0" w:rsidRDefault="00FF4A4A" w:rsidP="00FF4A4A">
      <w:pPr>
        <w:rPr>
          <w:sz w:val="24"/>
          <w:szCs w:val="24"/>
        </w:rPr>
      </w:pPr>
    </w:p>
    <w:p w:rsidR="00FF4A4A" w:rsidRPr="002A43A0" w:rsidRDefault="00FF4A4A">
      <w:pPr>
        <w:rPr>
          <w:sz w:val="24"/>
          <w:szCs w:val="24"/>
        </w:rPr>
      </w:pPr>
    </w:p>
    <w:p w:rsidR="00FF4A4A" w:rsidRPr="002A43A0" w:rsidRDefault="00FF4A4A">
      <w:pPr>
        <w:rPr>
          <w:sz w:val="24"/>
          <w:szCs w:val="24"/>
        </w:rPr>
      </w:pPr>
    </w:p>
    <w:sectPr w:rsidR="00FF4A4A" w:rsidRPr="002A43A0" w:rsidSect="006F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61CB"/>
    <w:rsid w:val="00011061"/>
    <w:rsid w:val="00144A7E"/>
    <w:rsid w:val="002311F6"/>
    <w:rsid w:val="0024006C"/>
    <w:rsid w:val="002A43A0"/>
    <w:rsid w:val="002E22E2"/>
    <w:rsid w:val="00317827"/>
    <w:rsid w:val="00361D5B"/>
    <w:rsid w:val="004E4B4B"/>
    <w:rsid w:val="004F7AF7"/>
    <w:rsid w:val="006F7F2E"/>
    <w:rsid w:val="00A86472"/>
    <w:rsid w:val="00AB22F4"/>
    <w:rsid w:val="00AB4A24"/>
    <w:rsid w:val="00F35257"/>
    <w:rsid w:val="00F761CB"/>
    <w:rsid w:val="00FE7E8D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9845-0B85-4E2D-9762-18EE1708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sava</cp:lastModifiedBy>
  <cp:revision>2</cp:revision>
  <dcterms:created xsi:type="dcterms:W3CDTF">2016-01-18T09:29:00Z</dcterms:created>
  <dcterms:modified xsi:type="dcterms:W3CDTF">2016-01-18T09:29:00Z</dcterms:modified>
</cp:coreProperties>
</file>