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F" w:rsidRPr="008B092E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B092E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E378F" w:rsidRDefault="00E33BD3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</w:t>
      </w:r>
      <w:r w:rsidR="00AE378F" w:rsidRPr="008B092E">
        <w:rPr>
          <w:rFonts w:ascii="Times New Roman,Bold" w:hAnsi="Times New Roman,Bold" w:cs="Times New Roman,Bold"/>
          <w:b/>
          <w:bCs/>
          <w:sz w:val="28"/>
          <w:szCs w:val="28"/>
        </w:rPr>
        <w:t>«</w:t>
      </w:r>
      <w:r w:rsidR="008B092E" w:rsidRPr="008B092E">
        <w:rPr>
          <w:rFonts w:ascii="Times New Roman,Bold" w:hAnsi="Times New Roman,Bold" w:cs="Times New Roman,Bold"/>
          <w:b/>
          <w:bCs/>
          <w:sz w:val="28"/>
          <w:szCs w:val="28"/>
        </w:rPr>
        <w:t>Детский сад с</w:t>
      </w:r>
      <w:proofErr w:type="gramStart"/>
      <w:r w:rsidR="008B092E" w:rsidRPr="008B092E">
        <w:rPr>
          <w:rFonts w:ascii="Times New Roman,Bold" w:hAnsi="Times New Roman,Bold" w:cs="Times New Roman,Bold"/>
          <w:b/>
          <w:bCs/>
          <w:sz w:val="28"/>
          <w:szCs w:val="28"/>
        </w:rPr>
        <w:t>.Б</w:t>
      </w:r>
      <w:proofErr w:type="gramEnd"/>
      <w:r w:rsidR="008B092E" w:rsidRPr="008B092E">
        <w:rPr>
          <w:rFonts w:ascii="Times New Roman,Bold" w:hAnsi="Times New Roman,Bold" w:cs="Times New Roman,Bold"/>
          <w:b/>
          <w:bCs/>
          <w:sz w:val="28"/>
          <w:szCs w:val="28"/>
        </w:rPr>
        <w:t>елгородское</w:t>
      </w:r>
      <w:r w:rsidR="00AE378F" w:rsidRPr="008B092E"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7B66FF" w:rsidRPr="008B092E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33BD3" w:rsidRDefault="00E33BD3" w:rsidP="00AE37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33BD3" w:rsidRDefault="00E33BD3" w:rsidP="00AE37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33BD3" w:rsidRDefault="00E33BD3" w:rsidP="00AE37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378F" w:rsidRPr="00E33BD3" w:rsidRDefault="00AE378F" w:rsidP="00AE37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Cs/>
          <w:sz w:val="24"/>
          <w:szCs w:val="24"/>
        </w:rPr>
      </w:pPr>
      <w:r w:rsidRPr="00E33BD3">
        <w:rPr>
          <w:rFonts w:ascii="Times New Roman,Bold" w:hAnsi="Times New Roman,Bold" w:cs="Times New Roman,Bold"/>
          <w:bCs/>
          <w:sz w:val="24"/>
          <w:szCs w:val="24"/>
        </w:rPr>
        <w:t>УТВЕРЖДАЮ</w:t>
      </w:r>
    </w:p>
    <w:p w:rsidR="00AE378F" w:rsidRDefault="007B66FF" w:rsidP="00AE37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</w:t>
      </w:r>
      <w:r w:rsidR="00AE378F">
        <w:rPr>
          <w:rFonts w:ascii="Times New Roman" w:hAnsi="Times New Roman" w:cs="Times New Roman"/>
          <w:sz w:val="24"/>
          <w:szCs w:val="24"/>
        </w:rPr>
        <w:t>ДОУ</w:t>
      </w:r>
    </w:p>
    <w:p w:rsidR="00AE378F" w:rsidRDefault="007B66FF" w:rsidP="00AE378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Нагорная Р.В.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Pr="00E33BD3" w:rsidRDefault="007B66FF" w:rsidP="00AE37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E33BD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</w:t>
      </w:r>
      <w:r w:rsidR="00AE378F" w:rsidRPr="00E33BD3">
        <w:rPr>
          <w:rFonts w:ascii="Times New Roman,Bold" w:hAnsi="Times New Roman,Bold" w:cs="Times New Roman,Bold"/>
          <w:b/>
          <w:bCs/>
          <w:sz w:val="32"/>
          <w:szCs w:val="32"/>
        </w:rPr>
        <w:t>Рабочая программа</w:t>
      </w:r>
    </w:p>
    <w:p w:rsidR="00E33BD3" w:rsidRPr="00E33BD3" w:rsidRDefault="00E33BD3" w:rsidP="00AE37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E33BD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на 2020-2021г.</w:t>
      </w:r>
    </w:p>
    <w:p w:rsidR="00AE378F" w:rsidRPr="00E33BD3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E33BD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</w:t>
      </w:r>
      <w:r w:rsidR="00AE378F" w:rsidRPr="00E33BD3">
        <w:rPr>
          <w:rFonts w:ascii="Times New Roman,Bold" w:hAnsi="Times New Roman,Bold" w:cs="Times New Roman,Bold"/>
          <w:b/>
          <w:bCs/>
          <w:sz w:val="32"/>
          <w:szCs w:val="32"/>
        </w:rPr>
        <w:t>старшая группа</w:t>
      </w:r>
      <w:r w:rsidR="008B092E" w:rsidRPr="00E33BD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AE378F" w:rsidRPr="00E33BD3">
        <w:rPr>
          <w:rFonts w:ascii="Times New Roman,Bold" w:hAnsi="Times New Roman,Bold" w:cs="Times New Roman,Bold"/>
          <w:b/>
          <w:bCs/>
          <w:sz w:val="32"/>
          <w:szCs w:val="32"/>
        </w:rPr>
        <w:t>для детей с 5 до 6 лет.</w:t>
      </w:r>
    </w:p>
    <w:p w:rsidR="00AE378F" w:rsidRPr="00E33BD3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E378F" w:rsidRPr="00E33BD3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E378F" w:rsidRPr="00E33BD3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378F" w:rsidRDefault="00E33BD3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2020</w:t>
      </w: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старшей группы разработана педагогами группы на основе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МБДОУ «</w:t>
      </w:r>
      <w:r w:rsidR="007B66FF">
        <w:rPr>
          <w:rFonts w:ascii="Times New Roman" w:hAnsi="Times New Roman" w:cs="Times New Roman"/>
          <w:sz w:val="24"/>
          <w:szCs w:val="24"/>
        </w:rPr>
        <w:t>Детский сад с</w:t>
      </w:r>
      <w:proofErr w:type="gramStart"/>
      <w:r w:rsidR="007B66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B66FF">
        <w:rPr>
          <w:rFonts w:ascii="Times New Roman" w:hAnsi="Times New Roman" w:cs="Times New Roman"/>
          <w:sz w:val="24"/>
          <w:szCs w:val="24"/>
        </w:rPr>
        <w:t>елгородское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соответствует требованиям ФГОС ДО. И является нормативным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обязательным к исполнению педагогами группы.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Цель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Позитивная социализация и всестороннее развитие ребенка </w:t>
      </w:r>
      <w:r w:rsidR="002C5232">
        <w:rPr>
          <w:rFonts w:ascii="Times New Roman" w:hAnsi="Times New Roman" w:cs="Times New Roman"/>
          <w:sz w:val="24"/>
          <w:szCs w:val="24"/>
        </w:rPr>
        <w:t xml:space="preserve">раннего и </w:t>
      </w:r>
      <w:r>
        <w:rPr>
          <w:rFonts w:ascii="Times New Roman" w:hAnsi="Times New Roman" w:cs="Times New Roman"/>
          <w:sz w:val="24"/>
          <w:szCs w:val="24"/>
        </w:rPr>
        <w:t>старшего дошкольноговозраста в адекватных его возрасту детских видах деятельности.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ребѐнка в период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детства независимо от места проживания, пола, нации, языка, социального статуса,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психофизиологических и других особенностей (в том числе ограниченных возможностей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здоровья);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преемственности целей, задач и содержания образования, реализуемых в рамкахобразовательных программ различных уровней (далее – преемственность основных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 дошкольного и начального общего образования);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склонностями, развитие способностей и творческого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потенциала каждого ребѐнка как субъекта отношений с самим собой, другими детьми,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взрослыми и миром;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 нормповедения в интересах человека, семьи, общества;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образажизни, развитие их социальных, нравственных, эстетических, интеллектуальных, физическихкачеств, инициативности, самостоятельности и ответственности ребѐнка, формированиепредпосылок учебной деятельности;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Программы организационных форм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образования, возможности формирования Программ различной направленности с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учѐтом образовательных потребностей, способностей и состояния здоровья детей;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социокультурной среды, соответствующей возрастным, индивидуальным,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психологическим и физиологическим особенностям детей;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повышение компетентности</w:t>
      </w:r>
    </w:p>
    <w:p w:rsidR="00AE378F" w:rsidRPr="002C5232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 укрепленияздоровья детей.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378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ВОЗРАСТНАЯ ХАРАКТЕРИСТИКА </w:t>
      </w:r>
      <w:r w:rsidR="00AE378F">
        <w:rPr>
          <w:rFonts w:ascii="Times New Roman,Bold" w:hAnsi="Times New Roman,Bold" w:cs="Times New Roman,Bold"/>
          <w:b/>
          <w:bCs/>
          <w:sz w:val="24"/>
          <w:szCs w:val="24"/>
        </w:rPr>
        <w:t>ДЕТЕЙ 5</w:t>
      </w:r>
      <w:r w:rsidR="00AE378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378F">
        <w:rPr>
          <w:rFonts w:ascii="Times New Roman,Bold" w:hAnsi="Times New Roman,Bold" w:cs="Times New Roman,Bold"/>
          <w:b/>
          <w:bCs/>
          <w:sz w:val="24"/>
          <w:szCs w:val="24"/>
        </w:rPr>
        <w:t>6 ЛЕТ.</w:t>
      </w:r>
    </w:p>
    <w:p w:rsidR="007B66F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Физическое развитие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процесс окостенения скелета ребенка. Дошкольник более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овладевает различными видам</w:t>
      </w:r>
      <w:r w:rsidR="007B66FF">
        <w:rPr>
          <w:rFonts w:ascii="Times New Roman" w:hAnsi="Times New Roman" w:cs="Times New Roman"/>
          <w:sz w:val="24"/>
          <w:szCs w:val="24"/>
        </w:rPr>
        <w:t>и движений</w:t>
      </w:r>
      <w:r>
        <w:rPr>
          <w:rFonts w:ascii="Times New Roman" w:hAnsi="Times New Roman" w:cs="Times New Roman"/>
          <w:sz w:val="24"/>
          <w:szCs w:val="24"/>
        </w:rPr>
        <w:t>. Тело приобретает заметную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устойчивость. Дети к 6 годам уже могут совершать пешие прогулки, но на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небольшие расстояния. Шестилетние дети значительно точнее выбирают движения,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им надо выполнить. У них обычно отсутствуют лишние движения, которые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наблюдаются у детей 3-5 лет. В период с 5 до 6 лет ребенок постепенно начинает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результаты своего участия в играх соревновательного характера.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полученным результатом к 6 годам начинает доставлять ребенку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радость, способствует эмоциональному благополучию и поддерживает положительное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себе («я хороший, ловкий» и т.д.). Уже начинают наблюдаться различия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движениях мальчиков и девочек (у мальчиков - более прерывистые, у девочек –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мягкие, плавные). К 6 годам совершенствуется развитие мелко</w:t>
      </w:r>
      <w:r w:rsidR="007B66FF">
        <w:rPr>
          <w:rFonts w:ascii="Times New Roman" w:hAnsi="Times New Roman" w:cs="Times New Roman"/>
          <w:sz w:val="24"/>
          <w:szCs w:val="24"/>
        </w:rPr>
        <w:t xml:space="preserve">й моторики </w:t>
      </w:r>
      <w:r>
        <w:rPr>
          <w:rFonts w:ascii="Times New Roman" w:hAnsi="Times New Roman" w:cs="Times New Roman"/>
          <w:sz w:val="24"/>
          <w:szCs w:val="24"/>
        </w:rPr>
        <w:t>пальцев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Некоторые дети могут продеть шнурок в ботинок и завязать бантиком.</w:t>
      </w:r>
    </w:p>
    <w:p w:rsidR="007B66F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старшем возрасте продолжают совершенствоваться</w:t>
      </w:r>
    </w:p>
    <w:p w:rsidR="00AE378F" w:rsidRPr="007B66F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культурно</w:t>
      </w:r>
      <w:r w:rsidRPr="007B66FF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7B66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гигиенические навыки</w:t>
      </w:r>
      <w:r w:rsidRPr="007B66FF">
        <w:rPr>
          <w:rFonts w:ascii="Times New Roman" w:hAnsi="Times New Roman" w:cs="Times New Roman"/>
          <w:b/>
          <w:sz w:val="24"/>
          <w:szCs w:val="24"/>
        </w:rPr>
        <w:t>: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одеться в соответствии с условиями погоды, выполняет основные правила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гигиены, соблюдает правила приема пищи, проявляет навыки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самостоятельности. Полезные привычки способствуют усвоению основ здорового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Познавательно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речевое развитие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Общение </w:t>
      </w:r>
      <w:r>
        <w:rPr>
          <w:rFonts w:ascii="Times New Roman" w:hAnsi="Times New Roman" w:cs="Times New Roman"/>
          <w:sz w:val="24"/>
          <w:szCs w:val="24"/>
        </w:rPr>
        <w:t>детей выражается в свободном диалоге со сверстниками и взрослыми,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выражении своих чувств и намерений с помощью речевых и неречевых (жестовых,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мимических, пантомимических) средств.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речь, </w:t>
      </w:r>
      <w:r>
        <w:rPr>
          <w:rFonts w:ascii="Times New Roman" w:hAnsi="Times New Roman" w:cs="Times New Roman"/>
          <w:sz w:val="24"/>
          <w:szCs w:val="24"/>
        </w:rPr>
        <w:t>в том числе ее звуковая сторона. Дети могут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воспроизводить шипящие, свистящие и сонорные звуки. Развивается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фонематический слух, интонационная выразительность речи при чтении стихов в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сюжетно-ролевой игре и в повседневной жизни. Совершенствуется грамматический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строй речи. Дети используют все части речи, активно занимаются словотворчеством.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 становится лексика: активно используются синонимы и антонимы. Развивается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речь: дети могут пересказывать, рассказывать по картинке, передавая не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главное, но и детали.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величины, строения предметов; представления детей систематизируются.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не только основные цвета и их оттенки, но и промежуточные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цветовые оттенки; форму прямоугольников, овалов, треугольников. К 6-ти годам дети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выстраивают в ряд – по возрастанию или убыванию – до десяти предметов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по величине. Однако дошкольники испытывают трудности при анализе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пространственного положения объектов, если сталкиваются с несоответствием формы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пространственного расположения. В старшем дошкольном возрасте продолжает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развиваться образное мышление. Дети способны не только решить задачу в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наглядном плане, но и совершить преобразования объекта. Продолжают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совершенствоваться обобщения, что является основой словесно-логического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мышления. 5-6 лет - это возраст творческого воображения. Дети самостоятельно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сочинить оригинальные правдоподобные истории. Наблюдается переход от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произвольному вниманию.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7B66F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Конструирование 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характеризуется умением анализировать условия, в которых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протекает эта деятельность. Дети используют и называют различные детали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деревянного конструктора. Могут заменять детали постройки в зависимости от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имеющегося материала. Овладевают обобщенным способом обследования образца.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схемы, по замыслу 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условиям. Дети могут конструировать из бумаги, складывая ее в несколько раз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(2,4,6 сгибов); из природного материала.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личностное развитие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проявляют высокую познавательную активность. Ребенок нуждается в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содержательных контактах со сверстниками. Их речевые контакты становятся все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длительными и активными. Дети самостоятельно объединяются в небольшие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на основе взаимных симпатий. В этом возрасте дети имеют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представление о совей гендерной принадлежности по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 признакам (женские и мужские качества, особенности проявления</w:t>
      </w:r>
    </w:p>
    <w:p w:rsidR="007B66F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чувств). </w:t>
      </w:r>
    </w:p>
    <w:p w:rsidR="007B66F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 игровой деятельности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 до начала игры и строят свое поведение, придерживаясь роли. Игровое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сопровождается речью, соответствующей и по содержанию, 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интонационно взятой роли. Речь, сопровождающая реальные отношения детей,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отличается от ролевой речи. При распределении ролей могут возникать конфликты,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с субординацией ролевого поведения. Наблюдается организация игрового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пространства, в котором выделяются смысловой «центр» и «периферия». В игре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часто пытаются контролировать друг друга - указывают, как должен вести себя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или иной персонаж. Ребенок пытается сравнивать ярко выраженные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состояния, видеть проявления эмоционального состояния в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выражениях, жестах, интонации голоса. Проявляет интерес к поступкам сверстников.</w:t>
      </w:r>
    </w:p>
    <w:p w:rsidR="007B66F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трудовой деятельности 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освоенные ранее виды детского труда выполняются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качественно, быстро, осознанно. Активно развиваются планирование 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самооценивание трудовой деятельности.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Художественно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B66FF">
        <w:rPr>
          <w:rFonts w:ascii="Times New Roman,Bold" w:hAnsi="Times New Roman,Bold" w:cs="Times New Roman,Bold"/>
          <w:b/>
          <w:bCs/>
          <w:sz w:val="24"/>
          <w:szCs w:val="24"/>
        </w:rPr>
        <w:t>эстетическое развитие</w:t>
      </w:r>
    </w:p>
    <w:p w:rsidR="00AE378F" w:rsidRDefault="007B66F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изобразительной деятельности 5-6 </w:t>
      </w:r>
      <w:r w:rsidR="00AE378F">
        <w:rPr>
          <w:rFonts w:ascii="Times New Roman" w:hAnsi="Times New Roman" w:cs="Times New Roman"/>
          <w:sz w:val="24"/>
          <w:szCs w:val="24"/>
        </w:rPr>
        <w:t>летний ребенок свободно может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предметы круглой, овальной, прямоугольной формы, состоящих из частей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разной формы и соединений разных линий. Расширяются представления о цвете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(знают основные цвета и оттенки, самостоятельно может приготовить розовый 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голубой цвет). Старший возраст – это возраст активног</w:t>
      </w:r>
      <w:r w:rsidR="007B66FF">
        <w:rPr>
          <w:rFonts w:ascii="Times New Roman" w:hAnsi="Times New Roman" w:cs="Times New Roman"/>
          <w:sz w:val="24"/>
          <w:szCs w:val="24"/>
        </w:rPr>
        <w:t xml:space="preserve">о рисования. </w:t>
      </w:r>
      <w:r>
        <w:rPr>
          <w:rFonts w:ascii="Times New Roman" w:hAnsi="Times New Roman" w:cs="Times New Roman"/>
          <w:sz w:val="24"/>
          <w:szCs w:val="24"/>
        </w:rPr>
        <w:t>Рисунки могут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самыми разнообразными по содержанию: это впечатления детей, иллюстрации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фильмам и книгам, воображаемые ситуации. Обычно рисунки представляют собой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схематичные изображения различных объектов, но могут отличаться оригинальностью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композиционного решения. Изображение человека становится более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детализированным и пропорциональным. Рисунки отдельных детей отличаются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оригинальностью, креативностью. </w:t>
      </w:r>
      <w:r w:rsidR="007B66FF">
        <w:rPr>
          <w:rFonts w:ascii="Times New Roman" w:hAnsi="Times New Roman" w:cs="Times New Roman"/>
          <w:sz w:val="24"/>
          <w:szCs w:val="24"/>
        </w:rPr>
        <w:t xml:space="preserve">В лепке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 не представляется трудности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более сложное по форме изображение. Дети успешно справляются с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вырезыванием предметов прямоугольной и круглой формы разных пропорций.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Старших дошкольников отличает яркая эмоциональная реакция н</w:t>
      </w:r>
      <w:r w:rsidR="007B66FF">
        <w:rPr>
          <w:rFonts w:ascii="Times New Roman" w:hAnsi="Times New Roman" w:cs="Times New Roman"/>
          <w:sz w:val="24"/>
          <w:szCs w:val="24"/>
        </w:rPr>
        <w:t>а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могут петь без напряжения, плавно, отчетливо произнося слова;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свободно выполняют танцевальные движения: полуприседания с выставлением ноги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пятку, поочередное выбрасывание ног вперед в прыжке и т.д. Могут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импровизировать, сочинять мелодию на заданную тему. Формируются</w:t>
      </w:r>
    </w:p>
    <w:p w:rsidR="00AE378F" w:rsidRDefault="004D0EC2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жанрах и видах музыки.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C2" w:rsidRDefault="004D0EC2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C2" w:rsidRDefault="004D0EC2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C2" w:rsidRDefault="004D0EC2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C2" w:rsidRDefault="004D0EC2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C2" w:rsidRDefault="004D0EC2" w:rsidP="004D0EC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Планируемые результаты усвоения программы:</w:t>
      </w:r>
    </w:p>
    <w:p w:rsidR="00AE378F" w:rsidRDefault="00AE378F" w:rsidP="004D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4D0EC2" w:rsidTr="004D0EC2">
        <w:tc>
          <w:tcPr>
            <w:tcW w:w="2093" w:type="dxa"/>
          </w:tcPr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направление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развития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7478" w:type="dxa"/>
          </w:tcPr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 концу года ребенок должен знать, уметь:</w:t>
            </w:r>
          </w:p>
        </w:tc>
      </w:tr>
      <w:tr w:rsidR="004D0EC2" w:rsidTr="004D0EC2">
        <w:tc>
          <w:tcPr>
            <w:tcW w:w="2093" w:type="dxa"/>
          </w:tcPr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7478" w:type="dxa"/>
          </w:tcPr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Владеет основными движениями в соответствии с возрастом. Проявляет интерес к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участию в подвижных играх и физических упражнениях. Проявляет желание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играх-соревнованиях и играх-эстафетах. Ходит и бегает легко,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ритмично, сохраняя правильную осанку, направление и темп. Лазает по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гимнастической стенке с изменением темпа. Запрыгивает на предмет (высота 20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см). Прыгает в обозначенное место с высоты 30 см. Прыгает в обозначенное место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высоты 30 см. Прыгает в длину с места (не менее 80 см). Прыгает в длину с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разбега (не менее 100 см). Прыгает в высоту с разбега (не менее 40 см). Прыгает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короткую и длинную скакалку. Метает предметы правой и левой рукой на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5-9 м, в вертикальную и горизонтальную цель с расстояния 3-4 м,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сочетает замах с броском. Бросает мяч вверх, о землю и ловит его одной рукой.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Отбивает мяч на месте не менее 10 раз. Ведет мяч на расстояние не менее 6 м.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упражнения на статическое и динамическое равновесие. Умеет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перестраиваться в колонну по трое, четверо, равняться, размыкаться в колонне,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шеренге. Выполняет повороты направо, налево, кругом. Участвует в упражнениях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элементами спортивных игр: городки, футбол, бадминтон и др. Следит за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правильной осанкой. Умеет быстро, аккуратно, в правильной последовательности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одеваться и раздеваться, соблюдать порядок в своем шкафу. Владеет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элементарными навыками личной гигиены. Имеет навыки опрятности (замечает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непорядок в одежде, устраняет его при небольшой помощи взрослого). Имеет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представления о составляющих (важных компонентах) здорового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 жизни (правильное питание, движение, сон) и факторах разрушающих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здоровье. Владеет простейшими навыками поведения во время еды, пользуется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вилкой, ложкой. Понимает значение для здоровья человека ежедневной утренней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гимнастики, закаливания организма, соблюдения режима дня.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C2" w:rsidTr="004D0EC2">
        <w:tc>
          <w:tcPr>
            <w:tcW w:w="2093" w:type="dxa"/>
          </w:tcPr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СОЦИАЛЬНО-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АТИВНОЕ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одевается, раздевается, складывает, убирает одежду, приводит ее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порядок. Выполняет обязанности дежурного по столовой, правильно сервирует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стол. Помогает поддерживать порядок в группе и на участке детского сада.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по просьбе взрослого готовит рабочее место, убирает материалы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работы. Соблюдает элементарные правила поведения в быту, на улице, на дороге,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общественных местах. Владеет элементарными навыками экологически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безопасного поведения. Распределяет роли до начала игры и строит свое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поведение, придерживаясь роли, объясняет правила игры сверстникам.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Договаривается с партнерами, во что играть, кто кем будет в игре, подчиняется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 игры. Исполняет роль не соответствующую полу, если не хватает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мальчиков для мужских ролей (девочек для женских) или, играя в одиночку,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играть все роли. Игровое взаимодействие сопровождает речью,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соответствующей и по содержанию и интонационно взятой роли. В играх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свои возможности и старается без обиды воспринимать проигрыш.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различные источники информации, способствующие обогащению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 Делится с педагогом и детьми разнообразными впечатлениями. Умеет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беседу, высказывает свою точку зрения, соглашается или не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соглашается с мнением товарищей. Эмоционально откликается на переживания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близких людей, детей, персонажей сказок, историй, мультфильмов, спектаклей.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(или с помощью взрослого) оценивает свои поступки и поступки сверстников.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повседневной жизни вступает в речевое общение со сверстниками, обсуждает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волнующие темы, использует речь в совместных играх, сюжетно-ролевых,</w:t>
            </w:r>
          </w:p>
          <w:p w:rsidR="004D0EC2" w:rsidRDefault="004D0EC2" w:rsidP="004D0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режиссерских, речевых. Использует речь для решения конфликтных ситуаций.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D0EC2" w:rsidTr="004D0EC2">
        <w:tc>
          <w:tcPr>
            <w:tcW w:w="2093" w:type="dxa"/>
          </w:tcPr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ЕННО-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ЭСТЕТИЧЕСК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</w:p>
          <w:p w:rsidR="004D0EC2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7478" w:type="dxa"/>
          </w:tcPr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точно определяет настроение и жанр музыкального произведения (марш,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песня, танец). Понимает содержание музыкального произведения и может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нем. Узнает звучание отдельных музыкальных инструментов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(фортепиано, скрипка). Поет без напряжения, звонко, выразительно. Правильно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воспроизводит мелодию песни в целом. Передает основной характер и настроение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музыки в различных видах основных движений (шага, бега, прыжков).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Импровизирует в движении под музыку разного характера. Выполняет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движения под музыку: поочередное выбрасывание ног,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полуприседание с выставлением ноги на пятку, шаг на всей ступне на месте, с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продвижением вперед и в кружении и пр. Играет на детских музыкальных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инструментах ударной группы; исполняет мелодии, состоящие из 2–3 звуков на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металлофоне (ксилофоне). Участвует в инструментальных импровизациях.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активность в самостоятельной музыкальной деятельности (исполнение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инсценирование песен, хороводов и др. Активно участвует и творчески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себя в музыкальных играх-драматизациях. Конструирует по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собственному замыслу и по рисунку/схеме. Владеет простыми способами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конструирования объемных предметов (из бумаги складывает лист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пополам). Умеет видеть в одной и той же конфигурации природного материала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образы. Умеет работать в коллективе, объединяет постройки/поделки в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соответствии с общим замыслом. Украшает самостоятельно созданные игрушки и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предметы. Качественно изображает предметы (отчетливые формы, подбор цвета,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аккуратное закрашивание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использование разных материалов). Создает сюжет,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объединяя несколько предметов в рисунке. Знает и использует элементы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народного творчества (на примере дымковской, филимоновской и т.д. игрушки).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коллективные композиции из разных предметов, игрушек, используя все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используемых приемов лепки. Изображает предметы и создает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несложные сюжетные композиции, используя разнообразные приемы вырезания,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обрывания бумаги. Различает произведения изобразительного искусства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(живопись, книжная графи-ка, народное декоративное искусство, скульптура).</w:t>
            </w:r>
          </w:p>
          <w:p w:rsidR="004D0EC2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Знает и использует особенности изобразительных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D0EC2" w:rsidTr="004D0EC2">
        <w:tc>
          <w:tcPr>
            <w:tcW w:w="2093" w:type="dxa"/>
          </w:tcPr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ПОЗНАВА-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</w:p>
          <w:p w:rsidR="004D0EC2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7478" w:type="dxa"/>
          </w:tcPr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Считает (отсчитывает в пределах 10). Правильно пользуется количественными и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порядковыми числительными (в пределах 10), отвечает на вопросы: «Сколько?»,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«Который по счету?». Уравнивает неравные группы предметов двумя способами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(удаление и добавление единицы). Сравнивает предметы на глаз (по длине,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ширине, высоте, толщине), проверяет точность путем наложения и приложения.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 предметы различной величины (до 7-10) в порядке возрастания,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убывания их длины, ширины, высоты, толщины. Называет текущий день недели.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Называет: утро, день, ночь, имеет представление о смене частей суток. Выражает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 местонахождение предмета по отношению к себе, другим предметам.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некоторые характерные особенности знакомых геометрических фигур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 сторон, углов, равенство/неравенство). Знает и называет свое имя,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фамилию, имена и отчества родителей. Классифицирует предметы, определяет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из которых они сделаны. Может рассказать о своем родном городе,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улицу, на которой живет. Знает и называет свою страну, ее столицу. Знает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праздники и традиции, государственные праздники. Называет времена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года, отмечает их особенности. Имеет представление о значении воды, солнца,</w:t>
            </w:r>
          </w:p>
          <w:p w:rsidR="004D0EC2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воздуха для человека, животных и растений. Бережно относится к природе</w:t>
            </w:r>
          </w:p>
        </w:tc>
      </w:tr>
      <w:tr w:rsidR="004D0EC2" w:rsidTr="004D0EC2">
        <w:tc>
          <w:tcPr>
            <w:tcW w:w="2093" w:type="dxa"/>
          </w:tcPr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РЕЧЕВОЕ</w:t>
            </w:r>
          </w:p>
          <w:p w:rsidR="004D0EC2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lastRenderedPageBreak/>
              <w:t>РАЗВИТИЕ</w:t>
            </w:r>
          </w:p>
        </w:tc>
        <w:tc>
          <w:tcPr>
            <w:tcW w:w="7478" w:type="dxa"/>
          </w:tcPr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Использует речь для инициирования общения со взрослыми и сверстниками,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удовлетворения своих разнообразных потребностей, для высказываний на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темы, о событиях личной жизни. Интересуется окружающим и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 познавательного и личностного характера. Составляет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или по образцу рассказы по сюжетной картине, набору картинок.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Пересказывает небольшие хорошо знакомые и новые литературные произведения.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место звука в слове. Умеет подбирать к существительному несколько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прилагательных, заменять слово другим словом, сходным по значению. Знает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1–2 стихотворения, 1–2 считалки, 1–2 загадки. Узнает произведения,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любимого писателя, называет любимые сказки и рассказы,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излагает их содержание (самостоятельно или в беседе с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воспитателем, или с опорой на книгу). Любит слушать новые сказки, рассказы,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стихи, чтение с продолжением, участвует в обсуждениях. Драматизирует</w:t>
            </w:r>
          </w:p>
          <w:p w:rsidR="00ED7FD6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небольшие сказки, выразительно читает по ролям стихотворения. Называет жанр</w:t>
            </w:r>
          </w:p>
          <w:p w:rsidR="004D0EC2" w:rsidRDefault="00ED7FD6" w:rsidP="00ED7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произведения.</w:t>
            </w:r>
          </w:p>
        </w:tc>
      </w:tr>
    </w:tbl>
    <w:p w:rsidR="004D0EC2" w:rsidRDefault="004D0EC2" w:rsidP="004D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64" w:rsidRDefault="00DD7A64" w:rsidP="004D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64" w:rsidRDefault="00DD7A64" w:rsidP="004D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СОДЕРЖАТЕЛЬНЫЙ РАЗДЕЛ.</w:t>
      </w:r>
    </w:p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</w:t>
      </w:r>
      <w:r w:rsidR="007B66F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УЧЕБНЫЙ ПЛАН СТАРШЕЙ ГРУППЫ</w:t>
      </w:r>
    </w:p>
    <w:p w:rsidR="00E47F8B" w:rsidRDefault="00E47F8B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6"/>
        <w:gridCol w:w="1219"/>
        <w:gridCol w:w="1268"/>
        <w:gridCol w:w="1268"/>
        <w:gridCol w:w="1137"/>
        <w:gridCol w:w="1268"/>
        <w:gridCol w:w="1138"/>
        <w:gridCol w:w="1177"/>
      </w:tblGrid>
      <w:tr w:rsidR="00DD7A64" w:rsidTr="00DD7A64"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Возрастная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Максимальная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продолжит. НОД</w:t>
            </w:r>
          </w:p>
        </w:tc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Максимальный объем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 нагрузки в 1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половине дня</w:t>
            </w:r>
          </w:p>
        </w:tc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Максимальный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образов.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нагрузки в 1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половине дня в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ый объем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нагрузки во 2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половине дня</w:t>
            </w:r>
          </w:p>
        </w:tc>
        <w:tc>
          <w:tcPr>
            <w:tcW w:w="1197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Максимальный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образов.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нагрузки во 2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половине дня в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ый объем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нагрузки в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1197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 количество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НОД в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неделю (с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учетом доп.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</w:tr>
      <w:tr w:rsidR="00DD7A64" w:rsidTr="00DD7A64"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 лет</w:t>
            </w:r>
          </w:p>
        </w:tc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25 мин.</w:t>
            </w:r>
          </w:p>
        </w:tc>
        <w:tc>
          <w:tcPr>
            <w:tcW w:w="1196" w:type="dxa"/>
          </w:tcPr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45 мин.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 х 25</w:t>
            </w:r>
          </w:p>
          <w:p w:rsidR="00DD7A64" w:rsidRDefault="00DD7A6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 х 20)</w:t>
            </w:r>
          </w:p>
        </w:tc>
        <w:tc>
          <w:tcPr>
            <w:tcW w:w="1196" w:type="dxa"/>
          </w:tcPr>
          <w:p w:rsidR="00DD7A64" w:rsidRDefault="007A333C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225 мин.</w:t>
            </w:r>
          </w:p>
        </w:tc>
        <w:tc>
          <w:tcPr>
            <w:tcW w:w="1196" w:type="dxa"/>
          </w:tcPr>
          <w:p w:rsidR="007A333C" w:rsidRDefault="007A333C" w:rsidP="007A333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25 мин.</w:t>
            </w:r>
          </w:p>
          <w:p w:rsidR="00DD7A64" w:rsidRDefault="007A333C" w:rsidP="007A333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(1 х 25)</w:t>
            </w:r>
          </w:p>
        </w:tc>
        <w:tc>
          <w:tcPr>
            <w:tcW w:w="1197" w:type="dxa"/>
          </w:tcPr>
          <w:p w:rsidR="00DD7A64" w:rsidRDefault="007A333C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125 мин.</w:t>
            </w:r>
          </w:p>
        </w:tc>
        <w:tc>
          <w:tcPr>
            <w:tcW w:w="1197" w:type="dxa"/>
          </w:tcPr>
          <w:p w:rsidR="007A333C" w:rsidRDefault="007A333C" w:rsidP="007A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  <w:p w:rsidR="007A333C" w:rsidRDefault="007A333C" w:rsidP="007A333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мин.</w:t>
            </w:r>
          </w:p>
          <w:p w:rsidR="007A333C" w:rsidRDefault="007A333C" w:rsidP="007A333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(5 ч. 50</w:t>
            </w:r>
          </w:p>
          <w:p w:rsidR="00DD7A64" w:rsidRDefault="007A333C" w:rsidP="007A333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мин.)</w:t>
            </w:r>
          </w:p>
        </w:tc>
        <w:tc>
          <w:tcPr>
            <w:tcW w:w="1197" w:type="dxa"/>
          </w:tcPr>
          <w:p w:rsidR="00DD7A64" w:rsidRDefault="007A333C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</w:tblGrid>
      <w:tr w:rsidR="00172CAF" w:rsidTr="00172CAF">
        <w:tc>
          <w:tcPr>
            <w:tcW w:w="2392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ВИДЫ НОД 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во в неделю</w:t>
            </w: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во в неделю</w:t>
            </w:r>
          </w:p>
        </w:tc>
      </w:tr>
      <w:tr w:rsidR="00172CAF" w:rsidTr="00172CAF">
        <w:tc>
          <w:tcPr>
            <w:tcW w:w="2392" w:type="dxa"/>
          </w:tcPr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</w:p>
        </w:tc>
      </w:tr>
      <w:tr w:rsidR="00172CAF" w:rsidTr="00172CAF">
        <w:tc>
          <w:tcPr>
            <w:tcW w:w="2392" w:type="dxa"/>
          </w:tcPr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</w:tc>
      </w:tr>
      <w:tr w:rsidR="00172CAF" w:rsidTr="00172CAF">
        <w:tc>
          <w:tcPr>
            <w:tcW w:w="2392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</w:p>
        </w:tc>
      </w:tr>
      <w:tr w:rsidR="00172CAF" w:rsidTr="00172CAF">
        <w:tc>
          <w:tcPr>
            <w:tcW w:w="2392" w:type="dxa"/>
          </w:tcPr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CA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</w:p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</w:p>
        </w:tc>
      </w:tr>
      <w:tr w:rsidR="00172CAF" w:rsidTr="00172CAF">
        <w:tc>
          <w:tcPr>
            <w:tcW w:w="2392" w:type="dxa"/>
          </w:tcPr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  <w:p w:rsidR="00172CAF" w:rsidRDefault="00172CAF" w:rsidP="00172CA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</w:p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</w:t>
            </w:r>
          </w:p>
        </w:tc>
      </w:tr>
      <w:tr w:rsidR="00172CAF" w:rsidTr="00172CAF">
        <w:tc>
          <w:tcPr>
            <w:tcW w:w="2392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2393" w:type="dxa"/>
          </w:tcPr>
          <w:p w:rsidR="00172CAF" w:rsidRDefault="00172CA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15</w:t>
            </w:r>
          </w:p>
        </w:tc>
      </w:tr>
    </w:tbl>
    <w:p w:rsidR="00DD7A64" w:rsidRDefault="00DD7A6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F5BE4" w:rsidRDefault="009F5BE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F5BE4" w:rsidRDefault="009F5BE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F5BE4" w:rsidRDefault="009F5BE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72CAF" w:rsidRDefault="00172CA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5BE4" w:rsidTr="009F5BE4">
        <w:tc>
          <w:tcPr>
            <w:tcW w:w="2392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В год</w:t>
            </w:r>
          </w:p>
        </w:tc>
      </w:tr>
      <w:tr w:rsidR="009F5BE4" w:rsidTr="009F5BE4">
        <w:trPr>
          <w:trHeight w:val="404"/>
        </w:trPr>
        <w:tc>
          <w:tcPr>
            <w:tcW w:w="2392" w:type="dxa"/>
          </w:tcPr>
          <w:p w:rsidR="009F5BE4" w:rsidRDefault="009F5BE4" w:rsidP="009F5B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9F5BE4" w:rsidRDefault="009F5BE4" w:rsidP="009F5B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99</w:t>
            </w:r>
          </w:p>
        </w:tc>
      </w:tr>
      <w:tr w:rsidR="009F5BE4" w:rsidTr="009F5BE4">
        <w:tc>
          <w:tcPr>
            <w:tcW w:w="2392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99</w:t>
            </w:r>
          </w:p>
        </w:tc>
      </w:tr>
      <w:tr w:rsidR="009F5BE4" w:rsidTr="009F5BE4">
        <w:tc>
          <w:tcPr>
            <w:tcW w:w="2392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66</w:t>
            </w:r>
          </w:p>
        </w:tc>
      </w:tr>
      <w:tr w:rsidR="009F5BE4" w:rsidTr="009F5BE4">
        <w:tc>
          <w:tcPr>
            <w:tcW w:w="2392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66</w:t>
            </w:r>
          </w:p>
        </w:tc>
      </w:tr>
      <w:tr w:rsidR="009F5BE4" w:rsidTr="009F5BE4">
        <w:tc>
          <w:tcPr>
            <w:tcW w:w="2392" w:type="dxa"/>
          </w:tcPr>
          <w:p w:rsidR="009F5BE4" w:rsidRDefault="009F5BE4" w:rsidP="009F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</w:p>
          <w:p w:rsidR="009F5BE4" w:rsidRDefault="009F5BE4" w:rsidP="009F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132</w:t>
            </w:r>
          </w:p>
        </w:tc>
      </w:tr>
      <w:tr w:rsidR="009F5BE4" w:rsidTr="009F5BE4">
        <w:tc>
          <w:tcPr>
            <w:tcW w:w="2392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9F5BE4" w:rsidRDefault="009F5BE4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462</w:t>
            </w:r>
          </w:p>
        </w:tc>
      </w:tr>
      <w:bookmarkEnd w:id="0"/>
    </w:tbl>
    <w:p w:rsidR="00172CAF" w:rsidRDefault="00172CA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378F" w:rsidRDefault="0059378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378F" w:rsidRDefault="0059378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378F" w:rsidRDefault="0059378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378F" w:rsidRDefault="0059378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ЛЕКСИЧЕСКИЕ ТЕМЫ (НЕДЕЛЬНЫЕ)</w:t>
      </w:r>
    </w:p>
    <w:p w:rsidR="009F5BE4" w:rsidRDefault="009F5BE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9378F" w:rsidRDefault="0059378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9378F" w:rsidTr="0059378F">
        <w:tc>
          <w:tcPr>
            <w:tcW w:w="2376" w:type="dxa"/>
          </w:tcPr>
          <w:p w:rsidR="0059378F" w:rsidRDefault="0059378F" w:rsidP="0059378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7195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СТАРШИЙ ДОШКОЛЬНЫЙ ВОЗРАСТ</w:t>
            </w: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95" w:type="dxa"/>
          </w:tcPr>
          <w:p w:rsidR="001C313A" w:rsidRDefault="0059378F" w:rsidP="001C3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любимый детский сад</w:t>
            </w:r>
            <w:r w:rsidR="001C313A" w:rsidRPr="001C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знаний.</w:t>
            </w:r>
            <w:r w:rsidR="001C31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</w:t>
            </w:r>
          </w:p>
          <w:p w:rsidR="0059378F" w:rsidRDefault="001C313A" w:rsidP="001C3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мотивацию, интерес к школе, книгам. Формироватьдружеские, доброжелательные отношения между детьми. Продолжатьзнакомить с детским садом как ближайшим социальным окружениемребенка (обратить внимание на про изошедшие изменения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покрашен забор, появились новые столы), расширятьпредставления о профессии их сотрудников детского сада(воспитатель, помощник воспитателя, музыкальный руководитель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врач, дворник).</w:t>
            </w:r>
          </w:p>
          <w:p w:rsidR="00010070" w:rsidRDefault="0059378F" w:rsidP="0001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0">
              <w:rPr>
                <w:rFonts w:ascii="Times New Roman" w:hAnsi="Times New Roman" w:cs="Times New Roman"/>
                <w:b/>
                <w:sz w:val="24"/>
                <w:szCs w:val="24"/>
              </w:rPr>
              <w:t>2. До свиданья, лето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t>(закрепить знания детей о лете, как о времени</w:t>
            </w:r>
          </w:p>
          <w:p w:rsidR="0059378F" w:rsidRDefault="00010070" w:rsidP="0001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года, признаки лете, летние игры-забавы, летние природные явления, формировать эстетическое отношение к окружающему миру, помогать устанавливать причинно-следственные связи между природными явлениями. поощрять стремление отражать свои впечатления о лете через художественное творчество).</w:t>
            </w:r>
          </w:p>
          <w:p w:rsidR="00010070" w:rsidRDefault="0059378F" w:rsidP="0001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0">
              <w:rPr>
                <w:rFonts w:ascii="Times New Roman" w:hAnsi="Times New Roman" w:cs="Times New Roman"/>
                <w:b/>
                <w:sz w:val="24"/>
                <w:szCs w:val="24"/>
              </w:rPr>
              <w:t>3.Овощи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t>(продолжать учить различать по внешнему виду овощи и</w:t>
            </w:r>
          </w:p>
          <w:p w:rsidR="0059378F" w:rsidRPr="00010070" w:rsidRDefault="00010070" w:rsidP="0001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их, формировать представление о том, что осенью созревают многие фрукты и овощи, приучать к употреблению овощей, как полезных продуктов – салаты и т.д,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  <w:p w:rsidR="0059378F" w:rsidRPr="00010070" w:rsidRDefault="0059378F" w:rsidP="0001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0">
              <w:rPr>
                <w:rFonts w:ascii="Times New Roman" w:hAnsi="Times New Roman" w:cs="Times New Roman"/>
                <w:b/>
                <w:sz w:val="24"/>
                <w:szCs w:val="24"/>
              </w:rPr>
              <w:t>4 Фрукты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t xml:space="preserve">(продолжать учить различать по внешнему виду фрукты и называть их, формировать представление о том, что осенью созревают многие фрукты и овощи, приучать к употреблению овощей, как полезных продуктов – салаты и т.д, учить </w:t>
            </w:r>
            <w:r w:rsidR="0001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195" w:type="dxa"/>
          </w:tcPr>
          <w:p w:rsidR="006464E4" w:rsidRDefault="0059378F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4">
              <w:rPr>
                <w:rFonts w:ascii="Times New Roman" w:hAnsi="Times New Roman" w:cs="Times New Roman"/>
                <w:b/>
                <w:sz w:val="24"/>
                <w:szCs w:val="24"/>
              </w:rPr>
              <w:t>1. Осень</w:t>
            </w:r>
            <w:r w:rsidR="006464E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безопасного поведения в природе. Формировать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представления об осени как времени года,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приспособленности растений и животных к изменениям в природе,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явлениях природы. Дать первичные представления об экосистемах,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зонах. Расширять представления о неживой природе.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устанавливать причинно-следственные связи между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природными явлениями. формировать эстетическое отношение к</w:t>
            </w:r>
          </w:p>
          <w:p w:rsidR="0059378F" w:rsidRP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миру, поощрять стремление отражать свои впечатления о осени через художественное творчество</w:t>
            </w:r>
          </w:p>
          <w:p w:rsidR="0059378F" w:rsidRPr="006464E4" w:rsidRDefault="0059378F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4">
              <w:rPr>
                <w:rFonts w:ascii="Times New Roman" w:hAnsi="Times New Roman" w:cs="Times New Roman"/>
                <w:b/>
                <w:sz w:val="24"/>
                <w:szCs w:val="24"/>
              </w:rPr>
              <w:t>2. Игрушк</w:t>
            </w:r>
            <w:proofErr w:type="gramStart"/>
            <w:r w:rsidRPr="006464E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464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464E4">
              <w:rPr>
                <w:rFonts w:ascii="Times New Roman" w:hAnsi="Times New Roman" w:cs="Times New Roman"/>
                <w:sz w:val="24"/>
                <w:szCs w:val="24"/>
              </w:rPr>
              <w:t>продолжать развитие ребенка, через обучение игре, учить определять материалы из которых изготовлены игрушки, познакомить с народными игрушками (дымковская, филимоновская)</w:t>
            </w:r>
          </w:p>
          <w:p w:rsidR="0059378F" w:rsidRPr="006464E4" w:rsidRDefault="0059378F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Что в лесу растет </w:t>
            </w:r>
            <w:r w:rsidR="006464E4">
              <w:rPr>
                <w:rFonts w:ascii="Times New Roman" w:hAnsi="Times New Roman" w:cs="Times New Roman"/>
                <w:sz w:val="24"/>
                <w:szCs w:val="24"/>
              </w:rPr>
              <w:t>(дать понятие о лесе, учить устанавливать связи между состоянием растения и условиями окружающей среды. Дать первоначальные знания о дальневосточной тайге. познакомить со способами вегетативного размножения растений, учить анализировать результаты наблюдений за растениями и делать выводы. Формировать эстетическое отношение к окружающему миру, поощрять стремление отражать свои впечатления о лесе через художественное творчество.</w:t>
            </w:r>
          </w:p>
          <w:p w:rsidR="006464E4" w:rsidRDefault="0059378F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4E4">
              <w:rPr>
                <w:rFonts w:ascii="Times New Roman" w:hAnsi="Times New Roman" w:cs="Times New Roman"/>
                <w:b/>
                <w:sz w:val="24"/>
                <w:szCs w:val="24"/>
              </w:rPr>
              <w:t>4 Перелетные птицы</w:t>
            </w:r>
            <w:r w:rsidR="006464E4">
              <w:rPr>
                <w:rFonts w:ascii="Times New Roman" w:hAnsi="Times New Roman" w:cs="Times New Roman"/>
                <w:sz w:val="24"/>
                <w:szCs w:val="24"/>
              </w:rPr>
              <w:t>(формировать представления о зимующих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птицах. Закрепить умение находить и узнавать перелетных птиц</w:t>
            </w:r>
          </w:p>
          <w:p w:rsid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(ласточка, сквоец). Учить устанавливать связи между состоянием</w:t>
            </w:r>
          </w:p>
          <w:p w:rsidR="0059378F" w:rsidRPr="006464E4" w:rsidRDefault="006464E4" w:rsidP="0064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и условиями окружающей среды.)</w:t>
            </w:r>
          </w:p>
          <w:p w:rsidR="0059378F" w:rsidRDefault="0059378F" w:rsidP="0059378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195" w:type="dxa"/>
          </w:tcPr>
          <w:p w:rsidR="0059378F" w:rsidRPr="00BF397A" w:rsidRDefault="0059378F" w:rsidP="00BF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>1.Части тела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F39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F397A">
              <w:rPr>
                <w:rFonts w:ascii="Times New Roman" w:hAnsi="Times New Roman" w:cs="Times New Roman"/>
                <w:sz w:val="24"/>
                <w:szCs w:val="24"/>
              </w:rPr>
              <w:t>закрепить части тела, из функции, воспитывать привычку следить за чистотой тела, опрятностью одежды, прически; самостоятельно чистить зубы, следить за чистотой ногтей)</w:t>
            </w:r>
          </w:p>
          <w:p w:rsidR="008B092E" w:rsidRDefault="0059378F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B092E"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gramStart"/>
            <w:r w:rsidR="008B092E"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>Дом и его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</w:t>
            </w:r>
            <w:r w:rsidR="008B092E"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>(Закрепить знания об основных частях здания,</w:t>
            </w:r>
            <w:proofErr w:type="gramEnd"/>
          </w:p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прочность и долговечность зависят от свойств и качеств материала, из которого он сделан; познакомить со строительными профессиями)</w:t>
            </w:r>
          </w:p>
          <w:p w:rsidR="008B092E" w:rsidRDefault="008B092E" w:rsidP="00BF3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2E" w:rsidRDefault="0059378F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B092E"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Мебель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названиями мебели, узнавание и</w:t>
            </w:r>
          </w:p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еѐ, назначение, соблюдение правил безопасности, </w:t>
            </w:r>
          </w:p>
          <w:p w:rsidR="008B092E" w:rsidRPr="00B05C6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простейших связях между предметами ближайшего окружения, классифицировать мебель по её использованию, знакомство со свойствами и качествами предметов)</w:t>
            </w:r>
          </w:p>
          <w:p w:rsidR="008B092E" w:rsidRPr="00B05C6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F397A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обувь, головные уборы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названиемодежды и обуви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оловных уборов умением узнавать и называть еѐ, ,приучать к опрятности, упражнять в умении классифицировать одежду по сезону)</w:t>
            </w:r>
          </w:p>
          <w:p w:rsidR="008B092E" w:rsidRDefault="008B092E" w:rsidP="00B0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78F" w:rsidRPr="00B05C6E" w:rsidRDefault="0059378F" w:rsidP="00B05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195" w:type="dxa"/>
          </w:tcPr>
          <w:p w:rsidR="00CA0B0F" w:rsidRDefault="0059378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1.Посуда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посуду, определять</w:t>
            </w:r>
          </w:p>
          <w:p w:rsidR="0059378F" w:rsidRP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она изготовлена, познакомить с посудой, как предметом декоративного искусства</w:t>
            </w:r>
          </w:p>
          <w:p w:rsidR="0059378F" w:rsidRPr="00CA0B0F" w:rsidRDefault="0059378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2.Продукты</w:t>
            </w:r>
            <w:r w:rsidR="00CA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питания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продуктов питания. Формировать умение определять качество продуктов основываясь на сенсорных ощущениях. Обучать культуре еды</w:t>
            </w:r>
          </w:p>
          <w:p w:rsidR="00CA0B0F" w:rsidRDefault="0059378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3. Зима, зимние забавы</w:t>
            </w:r>
            <w:proofErr w:type="gramStart"/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0F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зимой как:</w:t>
            </w:r>
          </w:p>
          <w:p w:rsid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временем года, с зимними вида ми спорта. Формировать</w:t>
            </w:r>
          </w:p>
          <w:p w:rsid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исследовательский и познавательный интерес</w:t>
            </w:r>
          </w:p>
          <w:p w:rsid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экспериментирование с водой и льдом. Расширять и</w:t>
            </w:r>
          </w:p>
          <w:p w:rsid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об особенностях зимней природы</w:t>
            </w:r>
          </w:p>
          <w:p w:rsid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(холода, заморозки, снегопады, сильные ветры}, особенностях деятельности людей в городе, на селе; о безопасном</w:t>
            </w:r>
          </w:p>
          <w:p w:rsidR="0059378F" w:rsidRP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поведении зимой.</w:t>
            </w:r>
          </w:p>
          <w:p w:rsidR="00CA0B0F" w:rsidRDefault="0059378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4 Новый год</w:t>
            </w:r>
            <w:proofErr w:type="gramStart"/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0F">
              <w:rPr>
                <w:rFonts w:ascii="Times New Roman" w:hAnsi="Times New Roman" w:cs="Times New Roman"/>
                <w:sz w:val="24"/>
                <w:szCs w:val="24"/>
              </w:rPr>
              <w:t>ривлекать к активному разнообразному участию в</w:t>
            </w:r>
          </w:p>
          <w:p w:rsidR="00CA0B0F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празднику и его проведении. Воспитывать чувство удовлетворения от участия в коллективной предпраздничной деятельности. Вызвать стремление поздравить близких с праздником, преподнести подарки, сделанные своими руками. Познакомить с традициями празднования Нового года в</w:t>
            </w:r>
          </w:p>
          <w:p w:rsidR="0059378F" w:rsidRDefault="00CA0B0F" w:rsidP="00CA0B0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195" w:type="dxa"/>
          </w:tcPr>
          <w:p w:rsidR="008B092E" w:rsidRDefault="008B092E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Делимся впечатлениеми, о новогодних праздниках.</w:t>
            </w:r>
          </w:p>
          <w:p w:rsidR="0059378F" w:rsidRPr="004A6DC0" w:rsidRDefault="008B092E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Зимующие птицы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(формировать представления о зимующих птицах</w:t>
            </w:r>
            <w:r w:rsidR="004A6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и узнавать зимующих птиц (воробья, соку</w:t>
            </w:r>
            <w:r w:rsidR="004A6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синицу, снегиря). Рассказать о помощи человека зимующим птицам</w:t>
            </w:r>
            <w:proofErr w:type="gramStart"/>
            <w:r w:rsidR="00CA0B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0B0F" w:rsidRDefault="008B092E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378F"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. Дикие животные и их детеныши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(систематизировать</w:t>
            </w:r>
          </w:p>
          <w:p w:rsidR="0059378F" w:rsidRPr="004A6DC0" w:rsidRDefault="00CA0B0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диких животных, характерных признаках их внешнеговида, повадках, о том, как приспособлены к жизни в диких условиях)</w:t>
            </w:r>
          </w:p>
          <w:p w:rsidR="0059378F" w:rsidRPr="004A6DC0" w:rsidRDefault="008B092E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378F"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Домашние животные и их детеныши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детеныши (систематизироватьпредставления о домашних животных, характерных признаках ихвнешнего вида, повадках, о том, как человек за нимиухаживает)Систематизация знания о диких и домашних животных</w:t>
            </w:r>
          </w:p>
          <w:p w:rsidR="0059378F" w:rsidRDefault="0059378F" w:rsidP="0059378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195" w:type="dxa"/>
          </w:tcPr>
          <w:p w:rsidR="0059378F" w:rsidRDefault="0059378F" w:rsidP="00CA0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1. Транспор</w:t>
            </w:r>
            <w:proofErr w:type="gramStart"/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A0B0F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виды транспорта, расширитьзнания о правилах дорожного движения: улицу переходят в специальноотведенных местах, на зеленый сигнал светофора; познакомить спрофессиями людей работников транспорта</w:t>
            </w:r>
          </w:p>
          <w:p w:rsidR="0059378F" w:rsidRPr="004A6DC0" w:rsidRDefault="0059378F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2. Профессии</w:t>
            </w:r>
            <w:r w:rsidR="004A6DC0">
              <w:rPr>
                <w:rFonts w:ascii="Times New Roman" w:hAnsi="Times New Roman" w:cs="Times New Roman"/>
                <w:sz w:val="24"/>
                <w:szCs w:val="24"/>
              </w:rPr>
              <w:t>(расширить представления о людях разных профессий. Познакомить с профессиями (строитель, земледелец, работник транспорта, связи, швейной промышленности) рассказать о важности и значимости их труда прививать детям чуство благодарности к человеку за его труд. продолжать учить уважительно относится к результату труда, раскрывать мотивы и цели его деятельности)</w:t>
            </w:r>
          </w:p>
          <w:p w:rsidR="004A6DC0" w:rsidRDefault="0059378F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Наша</w:t>
            </w:r>
            <w:proofErr w:type="gramEnd"/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Армия</w:t>
            </w:r>
            <w:r w:rsidR="004A6DC0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</w:t>
            </w:r>
          </w:p>
          <w:p w:rsidR="004A6DC0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армии. Рассказывать о обязанности защищать Родину, о том, как в годы войн храбро сражались и защищали нашу страну</w:t>
            </w:r>
          </w:p>
          <w:p w:rsidR="004A6DC0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разными родами войск (пехота, морские, воздушные,</w:t>
            </w:r>
          </w:p>
          <w:p w:rsidR="004A6DC0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танковые войска), боевой техникой. Расширять гендерные</w:t>
            </w:r>
          </w:p>
          <w:p w:rsidR="004A6DC0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представления, формировать в мальчиках стремление быть</w:t>
            </w:r>
          </w:p>
          <w:p w:rsidR="004A6DC0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сильными, смелыми, стать за щитниками Родины; воспитывать в</w:t>
            </w:r>
          </w:p>
          <w:p w:rsidR="0059378F" w:rsidRPr="00CA0B0F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девочках уважение к мальчикам как будущим защитникам Родины.</w:t>
            </w:r>
          </w:p>
          <w:p w:rsidR="004A6DC0" w:rsidRDefault="0059378F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4. Спор</w:t>
            </w:r>
            <w:proofErr w:type="gramStart"/>
            <w:r w:rsidRPr="00CA0B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A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A6DC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детей к различным видам спорта,</w:t>
            </w:r>
          </w:p>
          <w:p w:rsidR="0059378F" w:rsidRPr="004A6DC0" w:rsidRDefault="004A6DC0" w:rsidP="004A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сообщать им некоторые сведения о событиях спортивной жизни страны. Приучать детей самостоятельно организовывать спортивные подвижные игры, выполнять спортивные упражнения на прогулке, используя имеющееся физкультурное оборудование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активно участвовать в коллективных играх, развлечениях, соревнованиях)</w:t>
            </w: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195" w:type="dxa"/>
          </w:tcPr>
          <w:p w:rsidR="005231FC" w:rsidRDefault="0059378F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1. 8 марта</w:t>
            </w:r>
            <w:r w:rsidR="005231F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{игровой, коммуникативной, трудовой, познавательно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продуктивной, музыкально художественной,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чтения) вокруг темы семьи, любви к маме, бабушке.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 Расширять гендерные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представления, воспитывать в мальчиках представление о том, что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должны внимательно и уважительно относиться к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женщинам. Привлекать детей к изготовлению подарков маме,</w:t>
            </w:r>
          </w:p>
          <w:p w:rsidR="0059378F" w:rsidRP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5231FC" w:rsidRDefault="0059378F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2. Семья</w:t>
            </w:r>
            <w:r w:rsidR="005231F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родословной, вместе с ребенком</w:t>
            </w:r>
          </w:p>
          <w:p w:rsidR="0059378F" w:rsidRP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труд. Привлекать ребенку к посильному участию в совместных семейных праздниках.</w:t>
            </w:r>
          </w:p>
          <w:p w:rsidR="005231FC" w:rsidRDefault="0059378F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3. Животные севера</w:t>
            </w:r>
            <w:r w:rsidR="005231FC">
              <w:rPr>
                <w:rFonts w:ascii="Times New Roman" w:hAnsi="Times New Roman" w:cs="Times New Roman"/>
                <w:sz w:val="24"/>
                <w:szCs w:val="24"/>
              </w:rPr>
              <w:t>Углубить и конкретизировать преставления о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жизни животных севера. Учить узнавать и называть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некоторых животных севера. Учить устанавливать связи между</w:t>
            </w:r>
          </w:p>
          <w:p w:rsidR="0059378F" w:rsidRP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творчестве.</w:t>
            </w:r>
          </w:p>
          <w:p w:rsidR="005231FC" w:rsidRDefault="0059378F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4 Животные жарких стран</w:t>
            </w:r>
            <w:r w:rsidR="005231FC">
              <w:rPr>
                <w:rFonts w:ascii="Times New Roman" w:hAnsi="Times New Roman" w:cs="Times New Roman"/>
                <w:sz w:val="24"/>
                <w:szCs w:val="24"/>
              </w:rPr>
              <w:t>Углубить и конкретизировать</w:t>
            </w:r>
          </w:p>
          <w:p w:rsidR="005231FC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преставления о условиях жизни животных жарких стран. Учить</w:t>
            </w:r>
          </w:p>
          <w:p w:rsidR="0059378F" w:rsidRPr="003E263B" w:rsidRDefault="005231FC" w:rsidP="0052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некоторых живо</w:t>
            </w:r>
            <w:r w:rsidR="003E263B">
              <w:rPr>
                <w:rFonts w:ascii="Times New Roman" w:hAnsi="Times New Roman" w:cs="Times New Roman"/>
                <w:sz w:val="24"/>
                <w:szCs w:val="24"/>
              </w:rPr>
              <w:t xml:space="preserve">тных. Учить устанавливать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состоянием животног</w:t>
            </w:r>
            <w:r w:rsidR="003E263B">
              <w:rPr>
                <w:rFonts w:ascii="Times New Roman" w:hAnsi="Times New Roman" w:cs="Times New Roman"/>
                <w:sz w:val="24"/>
                <w:szCs w:val="24"/>
              </w:rPr>
              <w:t>о и условиями окружающей среды</w:t>
            </w:r>
            <w:proofErr w:type="gramStart"/>
            <w:r w:rsidR="003E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эстетическое отноше</w:t>
            </w:r>
            <w:r w:rsidR="003E263B">
              <w:rPr>
                <w:rFonts w:ascii="Times New Roman" w:hAnsi="Times New Roman" w:cs="Times New Roman"/>
                <w:sz w:val="24"/>
                <w:szCs w:val="24"/>
              </w:rPr>
              <w:t xml:space="preserve">ние к природе. Желание отражать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впечатления в художественном творчестве.</w:t>
            </w: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195" w:type="dxa"/>
          </w:tcPr>
          <w:p w:rsidR="00C30A02" w:rsidRDefault="0059378F" w:rsidP="00C3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</w:t>
            </w:r>
            <w:proofErr w:type="gramStart"/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0A02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интерес к «малой</w:t>
            </w:r>
          </w:p>
          <w:p w:rsidR="00C30A02" w:rsidRDefault="00C30A02" w:rsidP="00C3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родине». Рассказывать детям о достопримечательностях, культуре,</w:t>
            </w:r>
          </w:p>
          <w:p w:rsidR="0059378F" w:rsidRPr="00C30A02" w:rsidRDefault="00C30A02" w:rsidP="00C3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традициях родного края. Познак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>омить с некоторыми улицами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учить называть свой домашний адрес.</w:t>
            </w:r>
          </w:p>
          <w:p w:rsidR="0059378F" w:rsidRPr="00C30A02" w:rsidRDefault="0059378F" w:rsidP="00C3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2. Космос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30A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30A02">
              <w:rPr>
                <w:rFonts w:ascii="Times New Roman" w:hAnsi="Times New Roman" w:cs="Times New Roman"/>
                <w:sz w:val="24"/>
                <w:szCs w:val="24"/>
              </w:rPr>
              <w:t>в доступной форме отвечать на вопросы детей, связанные с космосом, звездами, луной, солнцем и т.д. Расширять знания детей о космосе с учетом их интересов.)</w:t>
            </w:r>
          </w:p>
          <w:p w:rsidR="0059378F" w:rsidRPr="00C30A02" w:rsidRDefault="0059378F" w:rsidP="00C3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3. Хлеб</w:t>
            </w:r>
            <w:proofErr w:type="gramStart"/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30A02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труде земледельцев. Их многообразии. О пользе хлеба для человека. Познакомить с разнообразием хлебобулочных изделий. Учить уважительно относится к результатам труда других людей.</w:t>
            </w:r>
          </w:p>
          <w:p w:rsidR="0059378F" w:rsidRPr="00C30A02" w:rsidRDefault="0059378F" w:rsidP="00C3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Весна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A02">
              <w:rPr>
                <w:rFonts w:ascii="Times New Roman" w:hAnsi="Times New Roman" w:cs="Times New Roman"/>
                <w:sz w:val="24"/>
                <w:szCs w:val="24"/>
              </w:rPr>
              <w:t>(Обобщать и систематизировать представления детей о весне, признаках весны, характерных изменениях весной в жизни растений, животных, человека</w:t>
            </w:r>
            <w:proofErr w:type="gramStart"/>
            <w:r w:rsidR="00C3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0A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30A02">
              <w:rPr>
                <w:rFonts w:ascii="Times New Roman" w:hAnsi="Times New Roman" w:cs="Times New Roman"/>
                <w:sz w:val="24"/>
                <w:szCs w:val="24"/>
              </w:rPr>
              <w:t>ормировать эстетическое отношение к окружающему миру, помогать устанавливать причинно-следственные связи между природными явлениями. поощрять стремление отражать свои впечатления о весне через художественное творчество) Формировать у детей обобщенные представления о весне как времени года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59378F" w:rsidRDefault="0059378F" w:rsidP="00C30A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195" w:type="dxa"/>
          </w:tcPr>
          <w:p w:rsidR="008B092E" w:rsidRDefault="008B092E" w:rsidP="00EA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детей в духе патриотизма, любви к</w:t>
            </w:r>
          </w:p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Родине. Расширять знания о героях Великой Отечественной войны, опобеде нашей страны в войне. Знакомить с памятниками героям</w:t>
            </w:r>
          </w:p>
          <w:p w:rsidR="008B092E" w:rsidRPr="004A6DC0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  <w:p w:rsidR="0059378F" w:rsidRPr="00EA75DE" w:rsidRDefault="008B092E" w:rsidP="00EA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78F"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веты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(познакомить с первыми весенними цветами, помогать устанавливать причинно-следственные связи между природными явлениями, учить устанавливать связи между состоянием растения и условиями окружающей среды)</w:t>
            </w:r>
          </w:p>
          <w:p w:rsidR="0059378F" w:rsidRPr="004A5850" w:rsidRDefault="0059378F" w:rsidP="00EA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3. Насекомые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092E"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B092E"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proofErr w:type="gramStart"/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B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многообразии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насекомых, особенностью их внешнего вида.. Формировать у детей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обобщенные представления о лете как времени года; признаках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лета. Расширять и обогащать представления о влиянии тепла,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солнечного света на жизнь людей, животных и растений (природа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«расцветает», созревает много ягод, фруктов, овощей; много корма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для зверей, птиц и их детенышей); представления о съедобных и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несъедобных грибах</w:t>
            </w:r>
            <w:proofErr w:type="gramStart"/>
            <w:r w:rsidR="00EA7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75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EA75DE">
              <w:rPr>
                <w:rFonts w:ascii="Times New Roman" w:hAnsi="Times New Roman" w:cs="Times New Roman"/>
                <w:sz w:val="24"/>
                <w:szCs w:val="24"/>
              </w:rPr>
              <w:t>ормировать эстетическое отношение к</w:t>
            </w:r>
            <w:r w:rsidR="008B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E">
              <w:rPr>
                <w:rFonts w:ascii="Times New Roman" w:hAnsi="Times New Roman" w:cs="Times New Roman"/>
                <w:sz w:val="24"/>
                <w:szCs w:val="24"/>
              </w:rPr>
              <w:t>окружающему миру, поощрять стремление отражать свои впечатления олете через художественное творчество. Познакомить с лесными исадовыми ягодами, их полезными свойствами. Дать понятие – ядовитоерастение.</w:t>
            </w:r>
          </w:p>
        </w:tc>
      </w:tr>
      <w:tr w:rsidR="0059378F" w:rsidTr="0059378F">
        <w:tc>
          <w:tcPr>
            <w:tcW w:w="2376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7195" w:type="dxa"/>
          </w:tcPr>
          <w:p w:rsidR="0059378F" w:rsidRDefault="0059378F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Воспитательно-образовательная работа в каникулярном режиме</w:t>
            </w:r>
          </w:p>
        </w:tc>
      </w:tr>
    </w:tbl>
    <w:p w:rsidR="0059378F" w:rsidRDefault="0059378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313A" w:rsidRDefault="001C313A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313A" w:rsidRDefault="001C313A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313A" w:rsidRDefault="00062C6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Перспективное планирование НОД</w:t>
      </w:r>
    </w:p>
    <w:p w:rsidR="00062C6F" w:rsidRDefault="00062C6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62C6F" w:rsidRDefault="00062C6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2"/>
        <w:gridCol w:w="1861"/>
        <w:gridCol w:w="1735"/>
        <w:gridCol w:w="2116"/>
        <w:gridCol w:w="1827"/>
      </w:tblGrid>
      <w:tr w:rsidR="006478B8" w:rsidTr="006478B8">
        <w:tc>
          <w:tcPr>
            <w:tcW w:w="2032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Временной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период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(месяц</w:t>
            </w:r>
            <w:proofErr w:type="gramStart"/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,н</w:t>
            </w:r>
            <w:proofErr w:type="gramEnd"/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еделя)</w:t>
            </w:r>
          </w:p>
        </w:tc>
        <w:tc>
          <w:tcPr>
            <w:tcW w:w="1901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Лексическая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6478B8" w:rsidRP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 НОД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Основная задача ОО </w:t>
            </w:r>
          </w:p>
          <w:p w:rsidR="006478B8" w:rsidRP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Литература и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д.р.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6478B8" w:rsidTr="006478B8">
        <w:tc>
          <w:tcPr>
            <w:tcW w:w="2032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01" w:type="dxa"/>
          </w:tcPr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</w:t>
            </w:r>
          </w:p>
        </w:tc>
        <w:tc>
          <w:tcPr>
            <w:tcW w:w="1866" w:type="dxa"/>
          </w:tcPr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</w:tc>
        <w:tc>
          <w:tcPr>
            <w:tcW w:w="1879" w:type="dxa"/>
          </w:tcPr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у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детского сада есть адрес,</w:t>
            </w:r>
          </w:p>
          <w:p w:rsidR="006478B8" w:rsidRDefault="00D658C4" w:rsidP="00D658C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01" w:type="dxa"/>
          </w:tcPr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свиданья,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красное».</w:t>
            </w:r>
          </w:p>
        </w:tc>
        <w:tc>
          <w:tcPr>
            <w:tcW w:w="1879" w:type="dxa"/>
          </w:tcPr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сезонных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изменениях в живой и неживой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 в летний период,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представление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экологических системах леса, луга,</w:t>
            </w:r>
          </w:p>
          <w:p w:rsidR="006478B8" w:rsidRDefault="00D658C4" w:rsidP="00D658C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водоема в летний сезон,</w:t>
            </w: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01" w:type="dxa"/>
          </w:tcPr>
          <w:p w:rsidR="000E12AB" w:rsidRDefault="000E12AB" w:rsidP="000E12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8B8">
              <w:rPr>
                <w:rFonts w:ascii="Times New Roman" w:hAnsi="Times New Roman" w:cs="Times New Roman"/>
                <w:sz w:val="24"/>
                <w:szCs w:val="24"/>
              </w:rPr>
              <w:t xml:space="preserve">Овощи» </w:t>
            </w:r>
          </w:p>
          <w:p w:rsid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478B8" w:rsidRPr="006478B8" w:rsidRDefault="006478B8" w:rsidP="006478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478B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01" w:type="dxa"/>
          </w:tcPr>
          <w:p w:rsidR="006478B8" w:rsidRDefault="000E12AB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1866" w:type="dxa"/>
          </w:tcPr>
          <w:p w:rsidR="006478B8" w:rsidRDefault="000E12AB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1879" w:type="dxa"/>
          </w:tcPr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фруктах, продолжать учить их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виду.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</w:t>
            </w:r>
          </w:p>
          <w:p w:rsidR="00D658C4" w:rsidRDefault="00D658C4" w:rsidP="00D65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фрукты по общему</w:t>
            </w:r>
          </w:p>
          <w:p w:rsidR="006478B8" w:rsidRDefault="00D658C4" w:rsidP="00D658C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признаку.</w:t>
            </w: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Default="006478B8" w:rsidP="000E12A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478B8" w:rsidTr="000E12AB">
        <w:tc>
          <w:tcPr>
            <w:tcW w:w="2032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6478B8" w:rsidRDefault="006478B8" w:rsidP="00DD7A6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062C6F" w:rsidRDefault="00062C6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62C6F" w:rsidRDefault="00062C6F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52CB4" w:rsidRDefault="00852CB4" w:rsidP="00852CB4">
      <w:r>
        <w:t>Список используемой литературы.</w:t>
      </w:r>
    </w:p>
    <w:p w:rsidR="00852CB4" w:rsidRDefault="00852CB4" w:rsidP="00DD7A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52CB4" w:rsidRDefault="00D658C4" w:rsidP="00D658C4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</w:t>
      </w:r>
    </w:p>
    <w:tbl>
      <w:tblPr>
        <w:tblStyle w:val="TableGrid"/>
        <w:tblW w:w="10176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3089"/>
        <w:gridCol w:w="7087"/>
      </w:tblGrid>
      <w:tr w:rsidR="00852CB4" w:rsidTr="00CA176A">
        <w:trPr>
          <w:trHeight w:val="70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rPr>
                <w:b/>
                <w:sz w:val="20"/>
              </w:rPr>
              <w:t xml:space="preserve">Направления развития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rPr>
                <w:b/>
                <w:sz w:val="20"/>
              </w:rPr>
              <w:t>Метод</w:t>
            </w:r>
            <w:proofErr w:type="gramStart"/>
            <w:r>
              <w:rPr>
                <w:b/>
                <w:sz w:val="20"/>
              </w:rPr>
              <w:t>.п</w:t>
            </w:r>
            <w:proofErr w:type="gramEnd"/>
            <w:r>
              <w:rPr>
                <w:b/>
                <w:sz w:val="20"/>
              </w:rPr>
              <w:t>особия</w:t>
            </w:r>
          </w:p>
        </w:tc>
      </w:tr>
      <w:tr w:rsidR="00852CB4" w:rsidTr="00CA176A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lastRenderedPageBreak/>
              <w:t xml:space="preserve">Физическое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after="39" w:line="233" w:lineRule="auto"/>
              <w:ind w:right="236"/>
            </w:pPr>
            <w:r>
              <w:t>«Физкультурные  занятия  на  воздухе  с  детьми  дошкольного  возраста»  В.Г.Фролов, Г</w:t>
            </w:r>
            <w:proofErr w:type="gramStart"/>
            <w:r>
              <w:t>,П</w:t>
            </w:r>
            <w:proofErr w:type="gramEnd"/>
            <w:r>
              <w:t xml:space="preserve">.Юрко,  М. «Просвещение» 1983 Пензулаева Л.И. Физическая культура в детском саду. Старшая группа. М.: МОЗАИКА-СИНТЕЗ,2014- «Утренняя гимнастика в детском саду» Т.Е. Харченко М.Синтез 2008. </w:t>
            </w:r>
          </w:p>
          <w:p w:rsidR="00852CB4" w:rsidRDefault="00852CB4" w:rsidP="00CA176A">
            <w:pPr>
              <w:spacing w:after="42"/>
              <w:ind w:left="98"/>
            </w:pPr>
            <w:r>
              <w:t xml:space="preserve">«Приобщение дошкольников к здоровому образу жизни» Н.В. </w:t>
            </w:r>
          </w:p>
          <w:p w:rsidR="00852CB4" w:rsidRDefault="00852CB4" w:rsidP="00CA176A">
            <w:pPr>
              <w:spacing w:line="276" w:lineRule="auto"/>
              <w:ind w:left="98"/>
            </w:pPr>
            <w:r>
              <w:t xml:space="preserve">Полтавцева; М.Ю. Стожарова; Р.С. Краснова; И.А. 2012. </w:t>
            </w:r>
          </w:p>
        </w:tc>
      </w:tr>
      <w:tr w:rsidR="00852CB4" w:rsidTr="00CA176A">
        <w:trPr>
          <w:trHeight w:val="481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t xml:space="preserve">Познавательное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after="39" w:line="234" w:lineRule="auto"/>
            </w:pPr>
            <w:r>
              <w:t xml:space="preserve">Л.А. Венгер «Игры и упражнения по развитию умственных способностей у детей дошкольного возраста». </w:t>
            </w:r>
          </w:p>
          <w:p w:rsidR="00852CB4" w:rsidRDefault="00852CB4" w:rsidP="00CA176A">
            <w:pPr>
              <w:spacing w:after="42" w:line="232" w:lineRule="auto"/>
            </w:pPr>
            <w:r>
              <w:t xml:space="preserve">З.А. Михайлова «Игровые занимательные задачи для дошкольников». </w:t>
            </w:r>
          </w:p>
          <w:p w:rsidR="00852CB4" w:rsidRDefault="00852CB4" w:rsidP="00CA176A">
            <w:pPr>
              <w:spacing w:after="39" w:line="233" w:lineRule="auto"/>
              <w:ind w:right="742"/>
            </w:pPr>
            <w:r>
              <w:t xml:space="preserve">«Маленький исследователь. Как  научить  дошкольника  приобретать  знания» А.И.Савенков – Ярославль, Академия развития,2002 </w:t>
            </w:r>
          </w:p>
          <w:p w:rsidR="00852CB4" w:rsidRDefault="00852CB4" w:rsidP="00CA176A">
            <w:pPr>
              <w:spacing w:after="38"/>
            </w:pPr>
            <w:r>
              <w:t xml:space="preserve">Построение  развивающих  занятий со старшими дошкольниками»  </w:t>
            </w:r>
          </w:p>
          <w:p w:rsidR="00852CB4" w:rsidRDefault="00852CB4" w:rsidP="00CA176A">
            <w:r>
              <w:t>И.А. Позина; В.А. Помараева</w:t>
            </w:r>
          </w:p>
          <w:p w:rsidR="00852CB4" w:rsidRDefault="00852CB4" w:rsidP="00CA176A">
            <w:pPr>
              <w:spacing w:line="232" w:lineRule="auto"/>
            </w:pPr>
            <w:r>
              <w:t xml:space="preserve">«Формирование элементарных математических представлений» - для старшей группы М. Синтез 2008г. </w:t>
            </w:r>
          </w:p>
          <w:p w:rsidR="00852CB4" w:rsidRDefault="00852CB4" w:rsidP="00CA176A">
            <w:pPr>
              <w:spacing w:after="39"/>
            </w:pPr>
            <w:r>
              <w:t>«Индивидуально-ориентированное  обучение детей» А.Н.Давидчук</w:t>
            </w:r>
          </w:p>
          <w:p w:rsidR="00852CB4" w:rsidRDefault="00852CB4" w:rsidP="00CA176A">
            <w:pPr>
              <w:spacing w:after="38"/>
            </w:pPr>
            <w:r>
              <w:t xml:space="preserve">М., Мозаика Синтез,2000 </w:t>
            </w:r>
          </w:p>
          <w:p w:rsidR="00852CB4" w:rsidRDefault="00852CB4" w:rsidP="00CA176A">
            <w:pPr>
              <w:spacing w:after="39" w:line="234" w:lineRule="auto"/>
            </w:pPr>
            <w:r>
              <w:t xml:space="preserve">«Наш  дом – природа» программно – методический  комплекс. Н.А.Рыжова – М.,2005 </w:t>
            </w:r>
          </w:p>
          <w:p w:rsidR="00852CB4" w:rsidRDefault="00852CB4" w:rsidP="00CA176A">
            <w:pPr>
              <w:spacing w:after="39" w:line="234" w:lineRule="auto"/>
            </w:pPr>
            <w:r>
              <w:t xml:space="preserve">Бондаренко «Экологические занятия с детьми» (методическое пособие). </w:t>
            </w:r>
          </w:p>
          <w:p w:rsidR="00852CB4" w:rsidRDefault="00852CB4" w:rsidP="00CA176A">
            <w:pPr>
              <w:spacing w:line="276" w:lineRule="auto"/>
            </w:pPr>
            <w:r>
              <w:t xml:space="preserve">О.А. Воронкевич «Добро пожаловать в экологию» (методическое пособие). </w:t>
            </w:r>
          </w:p>
        </w:tc>
      </w:tr>
      <w:tr w:rsidR="00852CB4" w:rsidTr="00CA176A">
        <w:trPr>
          <w:trHeight w:val="203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t xml:space="preserve">Речевое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after="33"/>
            </w:pPr>
            <w:r>
              <w:t xml:space="preserve">.Бондаренко А.К. Дидактические игры в детском саду. – М.: </w:t>
            </w:r>
          </w:p>
          <w:p w:rsidR="00852CB4" w:rsidRDefault="00852CB4" w:rsidP="00CA176A">
            <w:pPr>
              <w:spacing w:after="39"/>
            </w:pPr>
            <w:r>
              <w:t xml:space="preserve">Просвещение, 1995.  </w:t>
            </w:r>
          </w:p>
          <w:p w:rsidR="00852CB4" w:rsidRDefault="00852CB4" w:rsidP="00CA176A">
            <w:pPr>
              <w:spacing w:after="42" w:line="232" w:lineRule="auto"/>
            </w:pPr>
            <w:r>
              <w:t>Занятия по развитию речи в детском саду</w:t>
            </w:r>
            <w:proofErr w:type="gramStart"/>
            <w:r>
              <w:t xml:space="preserve"> / П</w:t>
            </w:r>
            <w:proofErr w:type="gramEnd"/>
            <w:r>
              <w:t xml:space="preserve">од ред. О.С. Ушаковой.  М.: Просвещение, 1993. </w:t>
            </w:r>
          </w:p>
          <w:p w:rsidR="00852CB4" w:rsidRDefault="00852CB4" w:rsidP="00CA176A">
            <w:pPr>
              <w:spacing w:after="39"/>
            </w:pPr>
            <w:r>
              <w:t xml:space="preserve">Илларионова Ю.Г. Учите детей отгадывать загадки. – М.: </w:t>
            </w:r>
          </w:p>
          <w:p w:rsidR="00852CB4" w:rsidRDefault="00852CB4" w:rsidP="00CA176A">
            <w:r>
              <w:t xml:space="preserve">Просвещение, 1985. </w:t>
            </w:r>
          </w:p>
          <w:p w:rsidR="00852CB4" w:rsidRDefault="00852CB4" w:rsidP="00CA176A">
            <w:pPr>
              <w:spacing w:line="276" w:lineRule="auto"/>
            </w:pPr>
            <w:r>
              <w:t xml:space="preserve"> Ушакова О.С. Знакомим             дошкольников 5-7 лет с литературой. – М., 2010. </w:t>
            </w:r>
          </w:p>
        </w:tc>
      </w:tr>
      <w:tr w:rsidR="00852CB4" w:rsidTr="00CA176A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t xml:space="preserve">Социальнокоммуникативно 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after="40" w:line="232" w:lineRule="auto"/>
            </w:pPr>
            <w:r>
              <w:t xml:space="preserve"> «Ознакомление детей с социальной  действительностью». Н.С.Голицина - М. Мозаика- Синтез 2005 </w:t>
            </w:r>
          </w:p>
          <w:p w:rsidR="00852CB4" w:rsidRDefault="00852CB4" w:rsidP="00CA176A">
            <w:pPr>
              <w:spacing w:after="38"/>
            </w:pPr>
            <w:r>
              <w:t xml:space="preserve">«Мой мир: Приобщение  ребенка к социальному  миру» </w:t>
            </w:r>
          </w:p>
          <w:p w:rsidR="00852CB4" w:rsidRDefault="00852CB4" w:rsidP="00CA176A">
            <w:pPr>
              <w:spacing w:after="38"/>
            </w:pPr>
            <w:r>
              <w:t xml:space="preserve">С.А.Козлова -  М. ЛИНКА-ПРЕСС 2000 </w:t>
            </w:r>
          </w:p>
          <w:p w:rsidR="00852CB4" w:rsidRDefault="00852CB4" w:rsidP="00CA176A">
            <w:pPr>
              <w:spacing w:line="276" w:lineRule="auto"/>
              <w:ind w:left="98" w:hanging="98"/>
            </w:pPr>
            <w:r>
              <w:t xml:space="preserve"> «Безопасность» Р.Б.Стеркина, О.Л.Князева, Н.Н.Авдеева – М.,1998 Программа и методические рекомендации «Трудовое воспитание в детском саду» Т.С. Комарова, Л.В. Куцакова, Л.Ю. Павлова. </w:t>
            </w:r>
          </w:p>
        </w:tc>
      </w:tr>
      <w:tr w:rsidR="00852CB4" w:rsidTr="00CA176A">
        <w:trPr>
          <w:trHeight w:val="25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line="276" w:lineRule="auto"/>
            </w:pPr>
            <w:r>
              <w:t xml:space="preserve">Художественноэстетическое развитие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B4" w:rsidRDefault="00852CB4" w:rsidP="00CA176A">
            <w:pPr>
              <w:spacing w:after="40" w:line="232" w:lineRule="auto"/>
            </w:pPr>
            <w:proofErr w:type="gramStart"/>
            <w:r>
              <w:t xml:space="preserve">Программа «Цветные ладошки» И.А.Лыковой (ООО «Карапуз - дидактика», 2007 г </w:t>
            </w:r>
            <w:proofErr w:type="gramEnd"/>
          </w:p>
          <w:p w:rsidR="00852CB4" w:rsidRDefault="00852CB4" w:rsidP="00CA176A">
            <w:pPr>
              <w:spacing w:after="42" w:line="233" w:lineRule="auto"/>
            </w:pPr>
            <w:r>
              <w:t xml:space="preserve">Лыкова И.А.  Программа художественного воспитания, обучения и развития детей 2-7 лет «Цветные ладошки». - М.: Карапуздидактика, 2007. </w:t>
            </w:r>
          </w:p>
          <w:p w:rsidR="00852CB4" w:rsidRDefault="00852CB4" w:rsidP="00CA176A">
            <w:pPr>
              <w:spacing w:after="38" w:line="232" w:lineRule="auto"/>
            </w:pPr>
            <w:r>
              <w:t>Комарова Т.С. Занятие по изобразительной деятельности в детском саду: Кн. для воспитателя дет</w:t>
            </w:r>
            <w:proofErr w:type="gramStart"/>
            <w:r>
              <w:t>.с</w:t>
            </w:r>
            <w:proofErr w:type="gramEnd"/>
            <w:r>
              <w:t xml:space="preserve">ада.- 3-е изд., перераб. и доп. – М.: </w:t>
            </w:r>
          </w:p>
          <w:p w:rsidR="00852CB4" w:rsidRDefault="00852CB4" w:rsidP="00CA176A">
            <w:r>
              <w:t xml:space="preserve">Просвещение, 1991. </w:t>
            </w:r>
          </w:p>
          <w:p w:rsidR="00852CB4" w:rsidRDefault="00852CB4" w:rsidP="00CA176A">
            <w:pPr>
              <w:spacing w:line="276" w:lineRule="auto"/>
            </w:pPr>
            <w:r>
              <w:t xml:space="preserve">- Куцакова Л.В. Творим и мастерим. Ручной труд: Пособие для педагогов и родителей. </w:t>
            </w:r>
            <w:proofErr w:type="gramStart"/>
            <w:r>
              <w:t>–М</w:t>
            </w:r>
            <w:proofErr w:type="gramEnd"/>
            <w:r>
              <w:t xml:space="preserve">., 2007. </w:t>
            </w:r>
          </w:p>
        </w:tc>
      </w:tr>
    </w:tbl>
    <w:p w:rsidR="00864B98" w:rsidRDefault="000E12AB" w:rsidP="00864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</w:t>
      </w:r>
      <w:r w:rsidR="00864B98" w:rsidRPr="00864B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864B98" w:rsidRPr="00864B98" w:rsidRDefault="00864B98" w:rsidP="0086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64B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</w:t>
      </w:r>
      <w:r w:rsidRPr="00864B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Режим дня</w:t>
      </w:r>
    </w:p>
    <w:p w:rsidR="00864B98" w:rsidRDefault="00864B98" w:rsidP="00864B98">
      <w:pPr>
        <w:spacing w:after="4" w:line="244" w:lineRule="auto"/>
        <w:ind w:right="-15"/>
      </w:pPr>
      <w:r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50"/>
        <w:tblW w:w="9511" w:type="dxa"/>
        <w:tblInd w:w="0" w:type="dxa"/>
        <w:tblCellMar>
          <w:left w:w="10" w:type="dxa"/>
          <w:right w:w="115" w:type="dxa"/>
        </w:tblCellMar>
        <w:tblLook w:val="04A0"/>
      </w:tblPr>
      <w:tblGrid>
        <w:gridCol w:w="6532"/>
        <w:gridCol w:w="2979"/>
      </w:tblGrid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Прием детей, самостоятельная деятельность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08.00 - 08.45 </w:t>
            </w:r>
          </w:p>
        </w:tc>
      </w:tr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Утренняя гимнастика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8.45 -9.00 </w:t>
            </w:r>
          </w:p>
        </w:tc>
      </w:tr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Подготовка к завтраку, завтрак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09.00 - 09.20 </w:t>
            </w:r>
          </w:p>
        </w:tc>
      </w:tr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Самостоятельная деятельность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09.20 - 10.00 </w:t>
            </w:r>
          </w:p>
        </w:tc>
      </w:tr>
      <w:tr w:rsidR="00864B98" w:rsidTr="00DF4720">
        <w:trPr>
          <w:trHeight w:val="564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Игровые занятия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ind w:left="2"/>
            </w:pPr>
            <w:r>
              <w:rPr>
                <w:b/>
              </w:rPr>
              <w:t xml:space="preserve">10.00-10.10 </w:t>
            </w:r>
          </w:p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10.20 -10.30 </w:t>
            </w:r>
          </w:p>
        </w:tc>
      </w:tr>
      <w:tr w:rsidR="00864B98" w:rsidTr="00DF4720">
        <w:trPr>
          <w:trHeight w:val="47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Подготовка к прогулке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10.40- 11.00 </w:t>
            </w:r>
          </w:p>
        </w:tc>
      </w:tr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Прогулка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11.00- 11.20 </w:t>
            </w:r>
          </w:p>
        </w:tc>
      </w:tr>
      <w:tr w:rsidR="00864B98" w:rsidTr="00DF4720">
        <w:trPr>
          <w:trHeight w:val="562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Возвращение с прогулки, самостоятельная деятельность, подготовка к обеду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11.20- 12.00 </w:t>
            </w:r>
          </w:p>
        </w:tc>
      </w:tr>
      <w:tr w:rsidR="00864B98" w:rsidTr="00DF4720">
        <w:trPr>
          <w:trHeight w:val="470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Обед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12.00- 12.20 </w:t>
            </w:r>
          </w:p>
        </w:tc>
      </w:tr>
      <w:tr w:rsidR="00864B98" w:rsidTr="00DF4720">
        <w:trPr>
          <w:trHeight w:val="46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подготовка ко сну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12.00- 12.10 </w:t>
            </w:r>
          </w:p>
        </w:tc>
      </w:tr>
      <w:tr w:rsidR="00864B98" w:rsidTr="00DF4720">
        <w:trPr>
          <w:trHeight w:val="473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Дневной сон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12.10- 15.00 </w:t>
            </w:r>
          </w:p>
        </w:tc>
      </w:tr>
      <w:tr w:rsidR="00864B98" w:rsidTr="00DF4720">
        <w:trPr>
          <w:trHeight w:val="470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Постепенный подъем, самостоятельная деятельность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15.00- 15.20 </w:t>
            </w:r>
          </w:p>
        </w:tc>
      </w:tr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Полдник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15.20- 15.30 </w:t>
            </w:r>
          </w:p>
        </w:tc>
      </w:tr>
      <w:tr w:rsidR="00864B98" w:rsidTr="00DF4720">
        <w:trPr>
          <w:trHeight w:val="562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Игровые занятия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 w:right="473"/>
            </w:pPr>
            <w:r>
              <w:rPr>
                <w:b/>
              </w:rPr>
              <w:t xml:space="preserve">16.00-16.10 16.30-16.40 </w:t>
            </w:r>
          </w:p>
        </w:tc>
      </w:tr>
      <w:tr w:rsidR="00864B98" w:rsidTr="00DF4720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Прогулка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16.40- 17.00 </w:t>
            </w:r>
          </w:p>
        </w:tc>
      </w:tr>
      <w:tr w:rsidR="00864B98" w:rsidTr="00DF4720">
        <w:trPr>
          <w:trHeight w:val="473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Возвращение с прогулки, подготовка к ужину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17.00-17.20 </w:t>
            </w:r>
          </w:p>
        </w:tc>
      </w:tr>
      <w:tr w:rsidR="00864B98" w:rsidTr="00DF4720">
        <w:trPr>
          <w:trHeight w:val="470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</w:pPr>
            <w:r>
              <w:rPr>
                <w:b/>
              </w:rPr>
              <w:t xml:space="preserve"> Игровая деятельность, уход детей домой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98" w:rsidRDefault="00864B98" w:rsidP="00DF4720">
            <w:pPr>
              <w:spacing w:line="276" w:lineRule="auto"/>
              <w:ind w:left="2"/>
            </w:pPr>
            <w:r>
              <w:rPr>
                <w:b/>
              </w:rPr>
              <w:t xml:space="preserve">17.20-18.30 </w:t>
            </w:r>
          </w:p>
        </w:tc>
      </w:tr>
    </w:tbl>
    <w:p w:rsidR="00D92F7A" w:rsidRDefault="00D92F7A" w:rsidP="00D92F7A">
      <w:pPr>
        <w:spacing w:after="4"/>
        <w:ind w:right="-15"/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                </w:t>
      </w:r>
      <w:r>
        <w:rPr>
          <w:b/>
        </w:rPr>
        <w:t xml:space="preserve">РАСПИСАНИЕ НЕПОСРЕДСТВЕННО ОБРАЗОВАТЕЛЬНОЙ ДЕЯТЕЛЬНОСТИ </w:t>
      </w:r>
    </w:p>
    <w:p w:rsidR="00D92F7A" w:rsidRDefault="00D92F7A" w:rsidP="00D92F7A">
      <w:pPr>
        <w:spacing w:after="8"/>
        <w:ind w:left="852"/>
      </w:pPr>
    </w:p>
    <w:tbl>
      <w:tblPr>
        <w:tblStyle w:val="TableGrid"/>
        <w:tblW w:w="7106" w:type="dxa"/>
        <w:tblInd w:w="704" w:type="dxa"/>
        <w:tblCellMar>
          <w:top w:w="59" w:type="dxa"/>
          <w:left w:w="10" w:type="dxa"/>
          <w:right w:w="77" w:type="dxa"/>
        </w:tblCellMar>
        <w:tblLook w:val="04A0"/>
      </w:tblPr>
      <w:tblGrid>
        <w:gridCol w:w="1861"/>
        <w:gridCol w:w="5245"/>
      </w:tblGrid>
      <w:tr w:rsidR="00D92F7A" w:rsidTr="00D92F7A">
        <w:trPr>
          <w:trHeight w:val="177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>Познавательное развитие (окр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ир) </w:t>
            </w:r>
          </w:p>
          <w:p w:rsidR="00D92F7A" w:rsidRDefault="00D92F7A">
            <w:r>
              <w:rPr>
                <w:b/>
              </w:rPr>
              <w:t xml:space="preserve">10.00-10.10 </w:t>
            </w:r>
          </w:p>
          <w:p w:rsidR="00D92F7A" w:rsidRDefault="00D92F7A">
            <w:pPr>
              <w:spacing w:after="49"/>
            </w:pPr>
            <w:r>
              <w:rPr>
                <w:b/>
              </w:rPr>
              <w:t xml:space="preserve">10.20 -10.30 </w:t>
            </w:r>
          </w:p>
          <w:p w:rsidR="00D92F7A" w:rsidRDefault="00D92F7A">
            <w:r>
              <w:rPr>
                <w:b/>
              </w:rPr>
              <w:t xml:space="preserve">Физическое  развитие (группа) </w:t>
            </w:r>
          </w:p>
          <w:p w:rsidR="00D92F7A" w:rsidRDefault="00D92F7A">
            <w:r>
              <w:rPr>
                <w:b/>
              </w:rPr>
              <w:t xml:space="preserve">15.50-16.00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16.10-16.20 </w:t>
            </w:r>
          </w:p>
        </w:tc>
      </w:tr>
      <w:tr w:rsidR="00D92F7A" w:rsidTr="00D92F7A">
        <w:trPr>
          <w:trHeight w:val="221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>
            <w:pPr>
              <w:spacing w:after="4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Художественно-эстетическое развитие  </w:t>
            </w:r>
          </w:p>
          <w:p w:rsidR="00D92F7A" w:rsidRDefault="00D92F7A">
            <w:pPr>
              <w:spacing w:after="4"/>
            </w:pPr>
            <w:r>
              <w:rPr>
                <w:b/>
              </w:rPr>
              <w:t xml:space="preserve">(музыка) группа </w:t>
            </w:r>
          </w:p>
          <w:p w:rsidR="00D92F7A" w:rsidRDefault="00D92F7A">
            <w:r>
              <w:rPr>
                <w:b/>
              </w:rPr>
              <w:t xml:space="preserve">10.00 – 10.10 </w:t>
            </w:r>
          </w:p>
          <w:p w:rsidR="00D92F7A" w:rsidRDefault="00D92F7A">
            <w:pPr>
              <w:spacing w:after="49"/>
            </w:pPr>
          </w:p>
          <w:p w:rsidR="00D92F7A" w:rsidRDefault="00D92F7A">
            <w:pPr>
              <w:spacing w:after="48"/>
            </w:pPr>
            <w:r>
              <w:rPr>
                <w:b/>
              </w:rPr>
              <w:t xml:space="preserve">Художественно-эстетическое развитие </w:t>
            </w:r>
          </w:p>
          <w:p w:rsidR="00D92F7A" w:rsidRDefault="00D92F7A">
            <w:r>
              <w:rPr>
                <w:b/>
              </w:rPr>
              <w:t xml:space="preserve">(Конструирование) </w:t>
            </w:r>
          </w:p>
          <w:p w:rsidR="00D92F7A" w:rsidRDefault="00D92F7A">
            <w:r>
              <w:rPr>
                <w:b/>
              </w:rPr>
              <w:t xml:space="preserve">15.50-16.00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16.10-16.20 </w:t>
            </w:r>
          </w:p>
        </w:tc>
      </w:tr>
      <w:tr w:rsidR="00D92F7A" w:rsidTr="00D92F7A">
        <w:trPr>
          <w:trHeight w:val="166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Среда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Художественно-эстетическое развитие (Лепка) </w:t>
            </w:r>
          </w:p>
          <w:p w:rsidR="00D92F7A" w:rsidRDefault="00D92F7A">
            <w:r>
              <w:rPr>
                <w:b/>
              </w:rPr>
              <w:t xml:space="preserve">10.00-10.10 </w:t>
            </w:r>
          </w:p>
          <w:p w:rsidR="00D92F7A" w:rsidRDefault="00D92F7A">
            <w:pPr>
              <w:spacing w:after="49"/>
            </w:pPr>
            <w:r>
              <w:rPr>
                <w:b/>
              </w:rPr>
              <w:t xml:space="preserve">10.20 -10.30 </w:t>
            </w:r>
          </w:p>
          <w:p w:rsidR="00D92F7A" w:rsidRDefault="00D92F7A">
            <w:r>
              <w:rPr>
                <w:b/>
              </w:rPr>
              <w:t xml:space="preserve">Физическое развитие (группа) </w:t>
            </w:r>
          </w:p>
          <w:p w:rsidR="00D92F7A" w:rsidRDefault="00D92F7A">
            <w:r>
              <w:rPr>
                <w:b/>
              </w:rPr>
              <w:t xml:space="preserve">15.50-16.00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16.10-16.20 </w:t>
            </w:r>
          </w:p>
        </w:tc>
      </w:tr>
      <w:tr w:rsidR="00D92F7A" w:rsidTr="00D92F7A">
        <w:trPr>
          <w:trHeight w:val="194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Речевое развитие </w:t>
            </w:r>
          </w:p>
          <w:p w:rsidR="00D92F7A" w:rsidRDefault="00D92F7A">
            <w:r>
              <w:rPr>
                <w:b/>
              </w:rPr>
              <w:t xml:space="preserve">10.00-10.10 </w:t>
            </w:r>
          </w:p>
          <w:p w:rsidR="00D92F7A" w:rsidRDefault="00D92F7A">
            <w:pPr>
              <w:spacing w:after="49"/>
            </w:pPr>
            <w:r>
              <w:rPr>
                <w:b/>
              </w:rPr>
              <w:t xml:space="preserve">10.20 -10.30 </w:t>
            </w:r>
          </w:p>
          <w:p w:rsidR="00D92F7A" w:rsidRDefault="00D92F7A">
            <w:pPr>
              <w:spacing w:after="47"/>
            </w:pPr>
            <w:r>
              <w:rPr>
                <w:b/>
              </w:rPr>
              <w:t xml:space="preserve">Художественно-эстетическое развитие </w:t>
            </w:r>
          </w:p>
          <w:p w:rsidR="00D92F7A" w:rsidRDefault="00D92F7A">
            <w:r>
              <w:rPr>
                <w:b/>
              </w:rPr>
              <w:t xml:space="preserve">(музыка) </w:t>
            </w:r>
          </w:p>
          <w:p w:rsidR="00D92F7A" w:rsidRDefault="00D92F7A">
            <w:r>
              <w:rPr>
                <w:b/>
              </w:rPr>
              <w:t xml:space="preserve">16.00-16.10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2F7A" w:rsidTr="00D92F7A">
        <w:trPr>
          <w:trHeight w:val="221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after="4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Художественно-эстетическое развитие  </w:t>
            </w:r>
          </w:p>
          <w:p w:rsidR="00D92F7A" w:rsidRDefault="00D92F7A">
            <w:r>
              <w:rPr>
                <w:b/>
              </w:rPr>
              <w:t xml:space="preserve">(Рисование) </w:t>
            </w:r>
          </w:p>
          <w:p w:rsidR="00D92F7A" w:rsidRDefault="00D92F7A">
            <w:r>
              <w:rPr>
                <w:b/>
              </w:rPr>
              <w:t xml:space="preserve">10.00-10.10 </w:t>
            </w:r>
          </w:p>
          <w:p w:rsidR="00D92F7A" w:rsidRDefault="00D92F7A">
            <w:pPr>
              <w:spacing w:after="49"/>
            </w:pPr>
            <w:r>
              <w:rPr>
                <w:b/>
              </w:rPr>
              <w:t xml:space="preserve">10.20 -10.30 </w:t>
            </w:r>
          </w:p>
          <w:p w:rsidR="00D92F7A" w:rsidRDefault="00D92F7A">
            <w:pPr>
              <w:spacing w:after="45"/>
            </w:pPr>
            <w:r>
              <w:rPr>
                <w:b/>
              </w:rPr>
              <w:t xml:space="preserve">Речевое развитие </w:t>
            </w:r>
          </w:p>
          <w:p w:rsidR="00D92F7A" w:rsidRDefault="00D92F7A">
            <w:r>
              <w:rPr>
                <w:b/>
              </w:rPr>
              <w:t xml:space="preserve">(ЧХЛ) </w:t>
            </w:r>
          </w:p>
          <w:p w:rsidR="00D92F7A" w:rsidRDefault="00D92F7A">
            <w:r>
              <w:rPr>
                <w:b/>
              </w:rPr>
              <w:t xml:space="preserve">15.50-16.00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16.10-16.20 </w:t>
            </w:r>
          </w:p>
        </w:tc>
      </w:tr>
    </w:tbl>
    <w:p w:rsidR="00D92F7A" w:rsidRDefault="00D92F7A" w:rsidP="00D92F7A">
      <w:pPr>
        <w:spacing w:after="0" w:line="240" w:lineRule="auto"/>
        <w:ind w:left="852"/>
        <w:rPr>
          <w:rFonts w:eastAsia="Times New Roman"/>
          <w:color w:val="000000"/>
        </w:rPr>
      </w:pPr>
    </w:p>
    <w:p w:rsidR="00D92F7A" w:rsidRDefault="00D92F7A" w:rsidP="00D92F7A">
      <w:pPr>
        <w:spacing w:after="0" w:line="240" w:lineRule="auto"/>
        <w:ind w:left="852"/>
        <w:rPr>
          <w:b/>
          <w:sz w:val="28"/>
          <w:szCs w:val="28"/>
        </w:rPr>
      </w:pPr>
    </w:p>
    <w:p w:rsidR="00D92F7A" w:rsidRPr="00D92F7A" w:rsidRDefault="00D92F7A" w:rsidP="00D92F7A">
      <w:pPr>
        <w:spacing w:after="0" w:line="240" w:lineRule="auto"/>
        <w:ind w:left="852"/>
        <w:rPr>
          <w:b/>
          <w:sz w:val="28"/>
          <w:szCs w:val="28"/>
        </w:rPr>
      </w:pPr>
      <w:r w:rsidRPr="00D92F7A">
        <w:rPr>
          <w:b/>
          <w:sz w:val="28"/>
          <w:szCs w:val="28"/>
        </w:rPr>
        <w:t>Организация двигательного режима</w:t>
      </w:r>
    </w:p>
    <w:p w:rsidR="00D92F7A" w:rsidRPr="00D92F7A" w:rsidRDefault="00D92F7A" w:rsidP="00D92F7A">
      <w:pPr>
        <w:spacing w:after="0" w:line="240" w:lineRule="auto"/>
        <w:ind w:left="852"/>
        <w:rPr>
          <w:b/>
          <w:sz w:val="28"/>
          <w:szCs w:val="28"/>
        </w:rPr>
      </w:pPr>
    </w:p>
    <w:p w:rsidR="00D92F7A" w:rsidRDefault="00D92F7A" w:rsidP="00D92F7A">
      <w:pPr>
        <w:spacing w:after="8"/>
        <w:ind w:right="-15"/>
      </w:pPr>
    </w:p>
    <w:tbl>
      <w:tblPr>
        <w:tblStyle w:val="TableGrid"/>
        <w:tblW w:w="10349" w:type="dxa"/>
        <w:tblInd w:w="-916" w:type="dxa"/>
        <w:tblCellMar>
          <w:top w:w="50" w:type="dxa"/>
          <w:left w:w="108" w:type="dxa"/>
          <w:right w:w="115" w:type="dxa"/>
        </w:tblCellMar>
        <w:tblLook w:val="04A0"/>
      </w:tblPr>
      <w:tblGrid>
        <w:gridCol w:w="4251"/>
        <w:gridCol w:w="6098"/>
      </w:tblGrid>
      <w:tr w:rsidR="00D92F7A" w:rsidTr="00D92F7A">
        <w:trPr>
          <w:trHeight w:val="828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Формы организации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Младший возраст </w:t>
            </w:r>
          </w:p>
        </w:tc>
      </w:tr>
      <w:tr w:rsidR="00D92F7A" w:rsidTr="00D92F7A">
        <w:trPr>
          <w:trHeight w:val="28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Утренняя гимнастика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6-8 минут </w:t>
            </w:r>
          </w:p>
        </w:tc>
      </w:tr>
      <w:tr w:rsidR="00D92F7A" w:rsidTr="00D92F7A">
        <w:trPr>
          <w:trHeight w:val="28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Упражнения после дневного сна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5- 10 минут </w:t>
            </w:r>
          </w:p>
        </w:tc>
      </w:tr>
      <w:tr w:rsidR="00D92F7A" w:rsidTr="00D92F7A">
        <w:trPr>
          <w:trHeight w:val="557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Подвижные игры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не менее 2-4 раз в день 6-8 минут </w:t>
            </w:r>
          </w:p>
        </w:tc>
      </w:tr>
      <w:tr w:rsidR="00D92F7A" w:rsidTr="00D92F7A">
        <w:trPr>
          <w:trHeight w:val="56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Физкультурные упражнения на прогулке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510 мин (ежедневно с подгруппами) </w:t>
            </w:r>
          </w:p>
        </w:tc>
      </w:tr>
      <w:tr w:rsidR="00D92F7A" w:rsidTr="00D92F7A">
        <w:trPr>
          <w:trHeight w:val="557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Спортивные развлечения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15 минут (1-2 раза в месяц) </w:t>
            </w:r>
          </w:p>
        </w:tc>
      </w:tr>
      <w:tr w:rsidR="00D92F7A" w:rsidTr="00D92F7A">
        <w:trPr>
          <w:trHeight w:val="521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Спортивные праздники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15 минут </w:t>
            </w:r>
          </w:p>
        </w:tc>
      </w:tr>
      <w:tr w:rsidR="00D92F7A" w:rsidTr="00D92F7A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День здоровья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 день в месяц </w:t>
            </w:r>
          </w:p>
        </w:tc>
      </w:tr>
      <w:tr w:rsidR="00D92F7A" w:rsidTr="00D92F7A">
        <w:trPr>
          <w:trHeight w:val="32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Неделя здоровья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 день в месяц </w:t>
            </w:r>
          </w:p>
        </w:tc>
      </w:tr>
      <w:tr w:rsidR="00D92F7A" w:rsidTr="00D92F7A">
        <w:trPr>
          <w:trHeight w:val="56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Самостоятельная двигательная деятельность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ежедневно </w:t>
            </w:r>
          </w:p>
        </w:tc>
      </w:tr>
    </w:tbl>
    <w:p w:rsidR="00D92F7A" w:rsidRDefault="00D92F7A" w:rsidP="00D92F7A">
      <w:pPr>
        <w:spacing w:after="0" w:line="240" w:lineRule="auto"/>
        <w:ind w:left="852"/>
        <w:rPr>
          <w:rFonts w:eastAsia="Times New Roman"/>
          <w:color w:val="000000"/>
        </w:rPr>
      </w:pPr>
    </w:p>
    <w:p w:rsidR="00D92F7A" w:rsidRDefault="00D92F7A" w:rsidP="00D92F7A">
      <w:pPr>
        <w:spacing w:after="49" w:line="240" w:lineRule="auto"/>
        <w:ind w:left="852"/>
      </w:pPr>
    </w:p>
    <w:p w:rsidR="00D92F7A" w:rsidRDefault="00D92F7A" w:rsidP="00D92F7A">
      <w:pPr>
        <w:spacing w:after="249"/>
        <w:ind w:right="3282"/>
        <w:rPr>
          <w:b/>
        </w:rPr>
      </w:pPr>
    </w:p>
    <w:p w:rsidR="00D92F7A" w:rsidRDefault="00D92F7A" w:rsidP="00D92F7A">
      <w:pPr>
        <w:spacing w:after="249"/>
        <w:ind w:left="1416" w:right="3282" w:firstLine="708"/>
      </w:pPr>
      <w:r>
        <w:rPr>
          <w:b/>
        </w:rPr>
        <w:lastRenderedPageBreak/>
        <w:t xml:space="preserve">План оздоровительной работы </w:t>
      </w:r>
    </w:p>
    <w:tbl>
      <w:tblPr>
        <w:tblStyle w:val="TableGrid"/>
        <w:tblW w:w="10742" w:type="dxa"/>
        <w:tblInd w:w="-1111" w:type="dxa"/>
        <w:tblCellMar>
          <w:left w:w="108" w:type="dxa"/>
          <w:right w:w="115" w:type="dxa"/>
        </w:tblCellMar>
        <w:tblLook w:val="04A0"/>
      </w:tblPr>
      <w:tblGrid>
        <w:gridCol w:w="1668"/>
        <w:gridCol w:w="5103"/>
        <w:gridCol w:w="3971"/>
      </w:tblGrid>
      <w:tr w:rsidR="00D92F7A" w:rsidTr="00D92F7A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Виды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Особенности организации </w:t>
            </w:r>
          </w:p>
        </w:tc>
      </w:tr>
      <w:tr w:rsidR="00D92F7A" w:rsidTr="00D92F7A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обширное умывание после дневного сна (мытье рук до локтя)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ежедневно </w:t>
            </w:r>
          </w:p>
        </w:tc>
      </w:tr>
      <w:tr w:rsidR="00D92F7A" w:rsidTr="00D92F7A">
        <w:trPr>
          <w:trHeight w:val="3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ходьба босиком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ежедневно </w:t>
            </w:r>
          </w:p>
        </w:tc>
      </w:tr>
      <w:tr w:rsidR="00D92F7A" w:rsidTr="00D92F7A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облегченная одежда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ежедневно </w:t>
            </w:r>
          </w:p>
        </w:tc>
      </w:tr>
      <w:tr w:rsidR="00D92F7A" w:rsidTr="00D92F7A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полоскание рта после еды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ежедневно </w:t>
            </w:r>
          </w:p>
        </w:tc>
      </w:tr>
      <w:tr w:rsidR="00D92F7A" w:rsidTr="00D92F7A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корригирующие упражнения (улучшение осанки, плоскостопие, зрение)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ежедневно </w:t>
            </w:r>
          </w:p>
        </w:tc>
      </w:tr>
      <w:tr w:rsidR="00D92F7A" w:rsidTr="00D92F7A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пальчиковая гимнастика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2 раза в не6делю </w:t>
            </w:r>
          </w:p>
        </w:tc>
      </w:tr>
      <w:tr w:rsidR="00D92F7A" w:rsidTr="00D92F7A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дыхательная гимнастика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 возрасту </w:t>
            </w:r>
          </w:p>
        </w:tc>
      </w:tr>
      <w:tr w:rsidR="00D92F7A" w:rsidTr="00D92F7A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динамические паузы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Ежедневно в теч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ня</w:t>
            </w:r>
          </w:p>
        </w:tc>
      </w:tr>
    </w:tbl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8"/>
        <w:ind w:right="-15"/>
        <w:rPr>
          <w:b/>
          <w:i/>
        </w:rPr>
      </w:pPr>
      <w:r>
        <w:rPr>
          <w:b/>
          <w:i/>
        </w:rPr>
        <w:t xml:space="preserve">Перечень методических пособий для реализации основной части и части ДОУ </w:t>
      </w:r>
    </w:p>
    <w:p w:rsidR="00D92F7A" w:rsidRDefault="00D92F7A" w:rsidP="00D92F7A">
      <w:pPr>
        <w:spacing w:after="8"/>
        <w:ind w:right="-15"/>
      </w:pPr>
    </w:p>
    <w:tbl>
      <w:tblPr>
        <w:tblStyle w:val="TableGrid"/>
        <w:tblW w:w="10140" w:type="dxa"/>
        <w:tblInd w:w="-811" w:type="dxa"/>
        <w:tblCellMar>
          <w:top w:w="60" w:type="dxa"/>
          <w:left w:w="108" w:type="dxa"/>
          <w:right w:w="58" w:type="dxa"/>
        </w:tblCellMar>
        <w:tblLook w:val="04A0"/>
      </w:tblPr>
      <w:tblGrid>
        <w:gridCol w:w="2990"/>
        <w:gridCol w:w="3715"/>
        <w:gridCol w:w="3435"/>
      </w:tblGrid>
      <w:tr w:rsidR="00D92F7A" w:rsidTr="00D92F7A">
        <w:trPr>
          <w:trHeight w:val="56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Направления развития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Метод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Наглядно-дидактический материал </w:t>
            </w:r>
          </w:p>
        </w:tc>
      </w:tr>
      <w:tr w:rsidR="00D92F7A" w:rsidTr="00D92F7A">
        <w:trPr>
          <w:trHeight w:val="21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>
            <w:pPr>
              <w:spacing w:line="232" w:lineRule="auto"/>
              <w:ind w:right="48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-«Физическая культура в детском саду» Осокина Т.И. - «Физическая культура для малышей» С.Я. Лайзане - Занятия с детьми 2-3 лет: первые шаги в математику, развитие движения.  Винникова Г.И.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Картотека подвижных игр, физминуток. </w:t>
            </w:r>
          </w:p>
        </w:tc>
      </w:tr>
      <w:tr w:rsidR="00D92F7A" w:rsidTr="00D92F7A">
        <w:trPr>
          <w:trHeight w:val="249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Познавательное развитие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AB3919">
            <w:pPr>
              <w:numPr>
                <w:ilvl w:val="0"/>
                <w:numId w:val="1"/>
              </w:numPr>
              <w:spacing w:after="46" w:line="232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Ознакомление дошкольников с окружающим и социальной действительностью. Младшая группа. Алешина Н.В. </w:t>
            </w:r>
          </w:p>
          <w:p w:rsidR="00D92F7A" w:rsidRDefault="00D92F7A" w:rsidP="00AB3919">
            <w:pPr>
              <w:numPr>
                <w:ilvl w:val="0"/>
                <w:numId w:val="1"/>
              </w:numPr>
              <w:spacing w:after="46"/>
            </w:pPr>
            <w:r>
              <w:rPr>
                <w:b/>
              </w:rPr>
              <w:t xml:space="preserve">Раннее детство. </w:t>
            </w:r>
          </w:p>
          <w:p w:rsidR="00D92F7A" w:rsidRDefault="00D92F7A">
            <w:pPr>
              <w:spacing w:line="232" w:lineRule="auto"/>
            </w:pPr>
            <w:r>
              <w:rPr>
                <w:b/>
              </w:rPr>
              <w:t xml:space="preserve">Познавательное развитие. 1-3 года. Методическое пособие. Э. Г. Пилюгина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after="50" w:line="232" w:lineRule="auto"/>
              <w:ind w:right="59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Сюжетые  и предметные иллюстрации для рассматривания Наборы вкладышей (на подгруппу) </w:t>
            </w:r>
          </w:p>
          <w:p w:rsidR="00D92F7A" w:rsidRDefault="00D92F7A">
            <w:pPr>
              <w:spacing w:after="50"/>
            </w:pPr>
            <w:r>
              <w:rPr>
                <w:b/>
              </w:rPr>
              <w:t xml:space="preserve">Наборы игрушек из серии </w:t>
            </w:r>
          </w:p>
          <w:p w:rsidR="00D92F7A" w:rsidRDefault="00D92F7A">
            <w:pPr>
              <w:spacing w:after="50"/>
            </w:pPr>
            <w:r>
              <w:rPr>
                <w:b/>
              </w:rPr>
              <w:t xml:space="preserve">«домашние животные»,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«дикие животные», «транспорт» </w:t>
            </w:r>
          </w:p>
        </w:tc>
      </w:tr>
      <w:tr w:rsidR="00D92F7A" w:rsidTr="00D92F7A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Речевое развитие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- «Занятия по развитию речи»  В.В.Гербова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Серия сюжетный картин «Детский сад» </w:t>
            </w:r>
          </w:p>
        </w:tc>
      </w:tr>
      <w:tr w:rsidR="00D92F7A" w:rsidTr="00D92F7A">
        <w:trPr>
          <w:trHeight w:val="111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Социальнокоммуникативное развитие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>
            <w:pPr>
              <w:spacing w:line="232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Развитие мелкой моторики рук у детей раннего возраста (1-3 года) Янушко Е. А </w:t>
            </w:r>
          </w:p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Дидактические игры, иллюстрации. </w:t>
            </w:r>
          </w:p>
        </w:tc>
      </w:tr>
      <w:tr w:rsidR="00D92F7A" w:rsidTr="00D92F7A">
        <w:trPr>
          <w:trHeight w:val="83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Художественноэстетическое развитие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Иллюстративные пособия по народно-прикладному творчеству. </w:t>
            </w:r>
          </w:p>
        </w:tc>
      </w:tr>
    </w:tbl>
    <w:p w:rsidR="00D92F7A" w:rsidRDefault="00D92F7A" w:rsidP="00D92F7A">
      <w:pPr>
        <w:spacing w:after="49" w:line="240" w:lineRule="auto"/>
        <w:ind w:left="852"/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  <w:r>
        <w:rPr>
          <w:b/>
        </w:rPr>
        <w:lastRenderedPageBreak/>
        <w:t xml:space="preserve">ГРУППОВЫЕ РОДИТЕЛЬСКИЕ СОБРАНИЯ: </w:t>
      </w:r>
    </w:p>
    <w:p w:rsidR="00D92F7A" w:rsidRDefault="00D92F7A" w:rsidP="00D92F7A">
      <w:pPr>
        <w:spacing w:after="4"/>
        <w:ind w:right="-15"/>
      </w:pPr>
    </w:p>
    <w:tbl>
      <w:tblPr>
        <w:tblStyle w:val="TableGrid"/>
        <w:tblW w:w="10140" w:type="dxa"/>
        <w:tblInd w:w="-811" w:type="dxa"/>
        <w:tblCellMar>
          <w:left w:w="108" w:type="dxa"/>
          <w:right w:w="115" w:type="dxa"/>
        </w:tblCellMar>
        <w:tblLook w:val="04A0"/>
      </w:tblPr>
      <w:tblGrid>
        <w:gridCol w:w="1796"/>
        <w:gridCol w:w="1959"/>
        <w:gridCol w:w="2616"/>
        <w:gridCol w:w="1873"/>
        <w:gridCol w:w="1896"/>
      </w:tblGrid>
      <w:tr w:rsidR="00D92F7A" w:rsidTr="00D92F7A">
        <w:trPr>
          <w:trHeight w:val="28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май </w:t>
            </w:r>
          </w:p>
        </w:tc>
      </w:tr>
      <w:tr w:rsidR="00D92F7A" w:rsidTr="00D92F7A">
        <w:trPr>
          <w:trHeight w:val="277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1 младшая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after="50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b/>
              </w:rPr>
              <w:t xml:space="preserve">Ваш малыш </w:t>
            </w:r>
          </w:p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идет в детский сад. Что необходимо знать, чтобы помочь ребенку адаптироваться к ДОУ.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Использование здоровьесберегающих технологий в ДОУ и семейном воспитании.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Растите малышей </w:t>
            </w:r>
            <w:proofErr w:type="gramStart"/>
            <w:r>
              <w:rPr>
                <w:b/>
              </w:rPr>
              <w:t>здоровыми</w:t>
            </w:r>
            <w:proofErr w:type="gramEnd"/>
            <w:r>
              <w:rPr>
                <w:b/>
              </w:rPr>
              <w:t xml:space="preserve">. Организация питания в условиях ДОУ и семьи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Вот и стали мы на год взрослей. Итоги работы за истекший учебный год. Ознакомление с программой летнего отдыха. </w:t>
            </w:r>
          </w:p>
        </w:tc>
      </w:tr>
    </w:tbl>
    <w:p w:rsidR="00D92F7A" w:rsidRDefault="00D92F7A" w:rsidP="00D92F7A">
      <w:pPr>
        <w:spacing w:after="49" w:line="240" w:lineRule="auto"/>
        <w:ind w:left="852"/>
        <w:rPr>
          <w:rFonts w:eastAsia="Times New Roman"/>
          <w:color w:val="000000"/>
        </w:rPr>
      </w:pPr>
    </w:p>
    <w:p w:rsidR="00D92F7A" w:rsidRDefault="00D92F7A" w:rsidP="00D92F7A">
      <w:pPr>
        <w:spacing w:after="4"/>
        <w:ind w:right="-15"/>
        <w:rPr>
          <w:b/>
        </w:rPr>
      </w:pPr>
      <w:r>
        <w:rPr>
          <w:b/>
        </w:rPr>
        <w:t xml:space="preserve">КОНСУЛЬТАЦИИ ДЛЯ РОДИТЕЛЕЙ: </w:t>
      </w:r>
    </w:p>
    <w:tbl>
      <w:tblPr>
        <w:tblStyle w:val="TableGrid"/>
        <w:tblpPr w:leftFromText="180" w:rightFromText="180" w:vertAnchor="text" w:horzAnchor="page" w:tblpX="658" w:tblpY="156"/>
        <w:tblW w:w="9574" w:type="dxa"/>
        <w:tblInd w:w="0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3191"/>
        <w:gridCol w:w="3190"/>
        <w:gridCol w:w="3193"/>
      </w:tblGrid>
      <w:tr w:rsidR="00D92F7A" w:rsidTr="00D92F7A">
        <w:trPr>
          <w:trHeight w:val="28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ПЕРИОД ПРОВЕДЕНИЯ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ОТВЕТСВЕННЫЙ </w:t>
            </w:r>
          </w:p>
        </w:tc>
      </w:tr>
      <w:tr w:rsidR="00D92F7A" w:rsidTr="00D92F7A">
        <w:trPr>
          <w:trHeight w:val="83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Что читать дошкольникам. Как правильно выбрать книгу.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ентябрь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Зубреева Г.Х. </w:t>
            </w:r>
          </w:p>
        </w:tc>
      </w:tr>
      <w:tr w:rsidR="00D92F7A" w:rsidTr="00D92F7A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Речевое развитие в семье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Потапенко Е.В. </w:t>
            </w:r>
          </w:p>
        </w:tc>
      </w:tr>
      <w:tr w:rsidR="00D92F7A" w:rsidTr="00D92F7A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Детские капризы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Потапенко Е.В. </w:t>
            </w:r>
          </w:p>
        </w:tc>
      </w:tr>
      <w:tr w:rsidR="00D92F7A" w:rsidTr="00D92F7A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Дети и дорога. Основы безопасности.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Нагорная Р.В.</w:t>
            </w:r>
          </w:p>
        </w:tc>
      </w:tr>
      <w:tr w:rsidR="00D92F7A" w:rsidTr="00D92F7A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Прививки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 xml:space="preserve">ля чего и почему)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>Косова Т.Д.</w:t>
            </w:r>
          </w:p>
        </w:tc>
      </w:tr>
      <w:tr w:rsidR="00D92F7A" w:rsidTr="00D92F7A">
        <w:trPr>
          <w:trHeight w:val="84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ИКТ технологии, как средство развития ребенка-дошкольника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Зубреева Г.Х. </w:t>
            </w:r>
          </w:p>
        </w:tc>
      </w:tr>
    </w:tbl>
    <w:p w:rsidR="00D92F7A" w:rsidRDefault="00D92F7A" w:rsidP="00D92F7A">
      <w:pPr>
        <w:spacing w:after="48" w:line="240" w:lineRule="auto"/>
        <w:ind w:left="852"/>
        <w:rPr>
          <w:rFonts w:eastAsia="Times New Roman"/>
          <w:color w:val="000000"/>
        </w:rPr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0" w:line="240" w:lineRule="auto"/>
        <w:ind w:left="852"/>
      </w:pPr>
    </w:p>
    <w:p w:rsidR="00D92F7A" w:rsidRDefault="00D92F7A" w:rsidP="00D92F7A">
      <w:pPr>
        <w:spacing w:after="49" w:line="240" w:lineRule="auto"/>
        <w:ind w:left="852"/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</w:p>
    <w:p w:rsidR="00D92F7A" w:rsidRDefault="00D92F7A" w:rsidP="00D92F7A">
      <w:pPr>
        <w:spacing w:after="4"/>
        <w:ind w:right="-15"/>
        <w:rPr>
          <w:b/>
        </w:rPr>
      </w:pPr>
      <w:r>
        <w:rPr>
          <w:b/>
        </w:rPr>
        <w:t xml:space="preserve">Система работы с родителями (законными представителями ребенка) </w:t>
      </w:r>
    </w:p>
    <w:p w:rsidR="00D92F7A" w:rsidRDefault="00D92F7A" w:rsidP="00D92F7A">
      <w:pPr>
        <w:spacing w:after="4"/>
        <w:ind w:right="-15"/>
      </w:pPr>
    </w:p>
    <w:tbl>
      <w:tblPr>
        <w:tblStyle w:val="TableGrid"/>
        <w:tblpPr w:leftFromText="180" w:rightFromText="180" w:horzAnchor="margin" w:tblpXSpec="center" w:tblpY="-540"/>
        <w:tblW w:w="11062" w:type="dxa"/>
        <w:tblInd w:w="0" w:type="dxa"/>
        <w:tblCellMar>
          <w:left w:w="108" w:type="dxa"/>
          <w:right w:w="72" w:type="dxa"/>
        </w:tblCellMar>
        <w:tblLook w:val="04A0"/>
      </w:tblPr>
      <w:tblGrid>
        <w:gridCol w:w="2092"/>
        <w:gridCol w:w="6521"/>
        <w:gridCol w:w="2449"/>
      </w:tblGrid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Период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Форма работы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1нед. Сентября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Корректировка данных в паспорте семьи воспитанников Распространение памятки для вновь поступающих детей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Инд</w:t>
            </w:r>
            <w:proofErr w:type="gramStart"/>
            <w:r>
              <w:t>.б</w:t>
            </w:r>
            <w:proofErr w:type="gramEnd"/>
            <w:r>
              <w:t>еседа</w:t>
            </w:r>
          </w:p>
        </w:tc>
      </w:tr>
      <w:tr w:rsidR="00D92F7A" w:rsidTr="00D92F7A">
        <w:trPr>
          <w:trHeight w:val="5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2нед. Сентября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Что читать дошкольникам. Как правильно выбрать книгу.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</w:t>
            </w:r>
          </w:p>
        </w:tc>
      </w:tr>
      <w:tr w:rsidR="00D92F7A" w:rsidTr="00D92F7A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 неделя сентября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line="232" w:lineRule="auto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Ваш малыш идет в д.с. Что необходимо знать, чтобы помочь ребенку адаптироваться к ДОУ.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Родительское собрание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неделя сентябрь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Ребенок не хочет в детский сад.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Информационный стенд. </w:t>
            </w:r>
          </w:p>
        </w:tc>
      </w:tr>
      <w:tr w:rsidR="00D92F7A" w:rsidTr="00D92F7A">
        <w:trPr>
          <w:trHeight w:val="5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октября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Роль семьи в воспитании ребенка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папка-раскладушка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 неделя октября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Детские заболевания. Профилактика.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t>б</w:t>
            </w:r>
            <w:proofErr w:type="gramEnd"/>
            <w:r>
              <w:t xml:space="preserve">уклет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3 неделя октября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Как учить ребенка играть самостоятельно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Информация на стенде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4 неделя октября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t>Игры</w:t>
            </w:r>
            <w:proofErr w:type="gramEnd"/>
            <w:r>
              <w:t xml:space="preserve"> направленные на развитие восприятия цвета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- практикум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5 неделя октября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Закаливание в семье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Анкетирование  </w:t>
            </w:r>
          </w:p>
        </w:tc>
      </w:tr>
      <w:tr w:rsidR="00D92F7A" w:rsidTr="00D92F7A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ноября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rPr>
                <w:rFonts w:ascii="Times New Roman" w:eastAsia="Times New Roman" w:hAnsi="Times New Roman"/>
                <w:color w:val="000000"/>
              </w:rPr>
            </w:pPr>
            <w:r>
              <w:t xml:space="preserve">Игры с прищепками: творим и говорим.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Групповая консультацияпрактикум</w:t>
            </w:r>
          </w:p>
        </w:tc>
      </w:tr>
      <w:tr w:rsidR="00D92F7A" w:rsidTr="00D92F7A">
        <w:trPr>
          <w:trHeight w:val="5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 неделя ноября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Речевое развитие в семье.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</w:t>
            </w:r>
          </w:p>
        </w:tc>
      </w:tr>
      <w:tr w:rsidR="00D92F7A" w:rsidTr="00D92F7A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3 неделя ноября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Безопасность ребенка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after="41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Информационный </w:t>
            </w:r>
          </w:p>
          <w:p w:rsidR="00D92F7A" w:rsidRDefault="00D92F7A" w:rsidP="00D92F7A">
            <w:r>
              <w:t xml:space="preserve">стенд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неделя ноября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для родителей «Учим ребенка </w:t>
            </w:r>
            <w:proofErr w:type="gramStart"/>
            <w:r>
              <w:t>общаться</w:t>
            </w:r>
            <w:proofErr w:type="gramEnd"/>
            <w:r>
              <w:t xml:space="preserve">».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Памятка для родителей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декабря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Зимние травмы. Меры предосторожности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Памятка для родителей </w:t>
            </w:r>
          </w:p>
        </w:tc>
      </w:tr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 неделя декабря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Использование здоровьесберегающих технологий в ДОУ 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Род</w:t>
            </w:r>
            <w:proofErr w:type="gramStart"/>
            <w:r>
              <w:t>.с</w:t>
            </w:r>
            <w:proofErr w:type="gramEnd"/>
            <w:r>
              <w:t>обрание</w:t>
            </w:r>
          </w:p>
        </w:tc>
      </w:tr>
      <w:tr w:rsidR="00D92F7A" w:rsidTr="00D92F7A">
        <w:trPr>
          <w:trHeight w:val="28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семейном </w:t>
            </w:r>
            <w:proofErr w:type="gramStart"/>
            <w:r>
              <w:t>воспитании</w:t>
            </w:r>
            <w:proofErr w:type="gramEnd"/>
            <w:r>
              <w:t xml:space="preserve">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 неделя декабря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Детские капризы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rPr>
                <w:rFonts w:ascii="Times New Roman" w:eastAsia="Times New Roman" w:hAnsi="Times New Roman"/>
                <w:color w:val="000000"/>
              </w:rPr>
            </w:pPr>
            <w:r>
              <w:t xml:space="preserve">консультация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4 неделя декабря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Шесть родительских заблуждений о морозной погоде.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Папка-передвижка </w:t>
            </w:r>
          </w:p>
        </w:tc>
      </w:tr>
      <w:tr w:rsidR="00D92F7A" w:rsidTr="00D92F7A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after="44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D92F7A" w:rsidRDefault="00D92F7A" w:rsidP="00D92F7A">
            <w:pPr>
              <w:ind w:left="2"/>
            </w:pPr>
            <w:r>
              <w:t xml:space="preserve">3 неделя января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Как бабулечка-Ягулечка советует избавиться от простуды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Информация на стенде для родителей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4 неделя января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Игры детей на воздухе зимой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Буклет 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февраля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Дети и дорога. Основы безопасности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практикум. </w:t>
            </w:r>
          </w:p>
        </w:tc>
      </w:tr>
      <w:tr w:rsidR="00D92F7A" w:rsidTr="00D92F7A">
        <w:trPr>
          <w:trHeight w:val="56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 неделя февраля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Развитие самостоятельности младших дошкольников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Информация на стенде </w:t>
            </w:r>
          </w:p>
        </w:tc>
      </w:tr>
      <w:tr w:rsidR="00D92F7A" w:rsidTr="00D92F7A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lastRenderedPageBreak/>
              <w:t xml:space="preserve">3 неделя февраля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line="232" w:lineRule="auto"/>
              <w:rPr>
                <w:rFonts w:ascii="Times New Roman" w:eastAsia="Times New Roman" w:hAnsi="Times New Roman"/>
                <w:color w:val="000000"/>
              </w:rPr>
            </w:pPr>
            <w:r>
              <w:t>Почитай мне сказку мама (приобщение детей к чтению худ</w:t>
            </w:r>
            <w:proofErr w:type="gramStart"/>
            <w:r>
              <w:t>.л</w:t>
            </w:r>
            <w:proofErr w:type="gramEnd"/>
            <w:r>
              <w:t xml:space="preserve">итературы)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Буклет 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неделя февраля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«Правила общения в семье»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Памятка для родителей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марта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Как одевать ребенка весной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Индивидуальные беседы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 неделя марта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«Я мамин помощник»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Фотовыставка 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3 неделя марта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righ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Растите малышей здоровыми</w:t>
            </w:r>
            <w:proofErr w:type="gramStart"/>
            <w:r>
              <w:t>.О</w:t>
            </w:r>
            <w:proofErr w:type="gramEnd"/>
            <w:r>
              <w:t xml:space="preserve">рганизация питания в условиях ДОУ и семьи.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Родительское собрание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4 неделя марта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Прививки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 xml:space="preserve">ля чего и почему)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 </w:t>
            </w:r>
          </w:p>
        </w:tc>
      </w:tr>
      <w:tr w:rsidR="00D92F7A" w:rsidTr="00D92F7A">
        <w:trPr>
          <w:trHeight w:val="5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апреля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Учимся наблюдать за весенними приметами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Памятка 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 неделя апреля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ИКТ технологии, как средство развития ребенка-дошкольника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3 неделя апреля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«Как вы относитесь к ДОУ»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Анкетирование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4 неделя апреля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«Наша дружная семья»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Фотовыставка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5 неделя апреля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Профилактика желудочно-кишечных инфекций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Информация в </w:t>
            </w:r>
            <w:proofErr w:type="gramStart"/>
            <w:r>
              <w:t>уголке-здоровья</w:t>
            </w:r>
            <w:proofErr w:type="gramEnd"/>
            <w:r>
              <w:t xml:space="preserve">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1 неделя мая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Показатели успешности ребенка на этапе завершения первой младшей группы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буклет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2 неделя мая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Вот и стали мы на год взрослей. Итоги работы за истекший учебный год. Ознакомление с программой летнего отдыха.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Родительское собрание </w:t>
            </w:r>
          </w:p>
        </w:tc>
      </w:tr>
      <w:tr w:rsidR="00D92F7A" w:rsidTr="00D92F7A">
        <w:trPr>
          <w:trHeight w:val="84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3 неделя мая </w:t>
            </w:r>
          </w:p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Лето пришло – радость принесло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after="4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92F7A" w:rsidRDefault="00D92F7A" w:rsidP="00D92F7A">
            <w:pPr>
              <w:jc w:val="both"/>
            </w:pPr>
            <w:r>
              <w:t xml:space="preserve">папка-раскладушка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неделя мая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«Профилактика плоскостопия»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 неделя июля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«Профилактика кишечных заболеваний»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after="42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Информационный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стенд </w:t>
            </w:r>
          </w:p>
        </w:tc>
      </w:tr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 неделя июля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«Польза плавания»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</w:t>
            </w:r>
          </w:p>
        </w:tc>
      </w:tr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 неделя июля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«Лучший головной убор»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Конкурс  </w:t>
            </w:r>
          </w:p>
        </w:tc>
      </w:tr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неделя июля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«Особенности питания детей летом»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Консультация  </w:t>
            </w:r>
          </w:p>
        </w:tc>
      </w:tr>
      <w:tr w:rsidR="00D92F7A" w:rsidTr="00D92F7A">
        <w:trPr>
          <w:trHeight w:val="28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 неделя августа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«Игры для непосед»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Информационный </w:t>
            </w:r>
          </w:p>
        </w:tc>
      </w:tr>
      <w:tr w:rsidR="00D92F7A" w:rsidTr="00D92F7A">
        <w:trPr>
          <w:trHeight w:val="28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стенд </w:t>
            </w:r>
          </w:p>
        </w:tc>
      </w:tr>
      <w:tr w:rsidR="00D92F7A" w:rsidTr="00D92F7A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 неделя августа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«Какие вы родители?»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Анкетирование 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3 неделя августа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«Что должен знать и уметь ребенок 3-4 лет»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after="41"/>
              <w:rPr>
                <w:rFonts w:ascii="Times New Roman" w:eastAsia="Times New Roman" w:hAnsi="Times New Roman"/>
                <w:color w:val="000000"/>
              </w:rPr>
            </w:pPr>
            <w:r>
              <w:t xml:space="preserve">Информационный </w:t>
            </w:r>
          </w:p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стенд </w:t>
            </w:r>
          </w:p>
        </w:tc>
      </w:tr>
      <w:tr w:rsidR="00D92F7A" w:rsidTr="00D92F7A">
        <w:trPr>
          <w:trHeight w:val="5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4 неделя августа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«Искусство быть родителем»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7A" w:rsidRDefault="00D92F7A" w:rsidP="00D92F7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Памятка для родителей </w:t>
            </w:r>
          </w:p>
        </w:tc>
      </w:tr>
    </w:tbl>
    <w:p w:rsidR="00D92F7A" w:rsidRDefault="00D92F7A" w:rsidP="00D92F7A">
      <w:pPr>
        <w:spacing w:after="0" w:line="240" w:lineRule="auto"/>
        <w:ind w:right="9924"/>
        <w:jc w:val="right"/>
        <w:rPr>
          <w:rFonts w:eastAsia="Times New Roman"/>
          <w:color w:val="000000"/>
        </w:rPr>
      </w:pPr>
    </w:p>
    <w:p w:rsidR="00D92F7A" w:rsidRDefault="00D92F7A" w:rsidP="00D92F7A">
      <w:pPr>
        <w:spacing w:after="0" w:line="240" w:lineRule="auto"/>
        <w:ind w:right="9924"/>
        <w:jc w:val="right"/>
      </w:pPr>
    </w:p>
    <w:p w:rsidR="00D92F7A" w:rsidRDefault="00D92F7A" w:rsidP="00D92F7A">
      <w:pPr>
        <w:spacing w:after="1" w:line="240" w:lineRule="auto"/>
        <w:ind w:right="9924"/>
        <w:jc w:val="right"/>
      </w:pPr>
    </w:p>
    <w:p w:rsidR="00D92F7A" w:rsidRDefault="00D92F7A" w:rsidP="00D92F7A">
      <w:pPr>
        <w:spacing w:after="238" w:line="240" w:lineRule="auto"/>
        <w:ind w:right="9924"/>
        <w:jc w:val="right"/>
      </w:pPr>
    </w:p>
    <w:p w:rsidR="00AE378F" w:rsidRDefault="000E12AB" w:rsidP="00D658C4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__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lastRenderedPageBreak/>
        <w:t>____________________________________</w:t>
      </w:r>
      <w:r w:rsidR="00062C6F">
        <w:rPr>
          <w:rFonts w:ascii="Times New Roman" w:hAnsi="Times New Roman" w:cs="Times New Roman"/>
          <w:sz w:val="16"/>
          <w:szCs w:val="16"/>
        </w:rPr>
        <w:t>ечная</w:t>
      </w:r>
      <w:r w:rsidR="00062C6F">
        <w:rPr>
          <w:rFonts w:ascii="Times New Roman" w:hAnsi="Times New Roman" w:cs="Times New Roman"/>
          <w:sz w:val="20"/>
          <w:szCs w:val="20"/>
        </w:rPr>
        <w:t>__</w:t>
      </w:r>
      <w:r w:rsidR="0059378F">
        <w:rPr>
          <w:rFonts w:ascii="Times New Roman,Bold" w:hAnsi="Times New Roman,Bold" w:cs="Times New Roman,Bold"/>
          <w:b/>
          <w:bCs/>
          <w:sz w:val="24"/>
          <w:szCs w:val="24"/>
        </w:rPr>
        <w:t>КСИЧЕСКИЕ Т</w:t>
      </w:r>
      <w:r w:rsidR="0059378F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ЕМЫ (НЕДЕЛЬНЫЕ)</w:t>
      </w:r>
      <w:r w:rsidR="009F5BE4"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ЛЕКСИЧЕСКИЕ ТЕМЫ (НЕДЕЛЬНЫЕ) </w:t>
      </w:r>
      <w:r w:rsidR="00DD7A64">
        <w:rPr>
          <w:rFonts w:ascii="Times New Roman,Bold" w:hAnsi="Times New Roman,Bold" w:cs="Times New Roman,Bold"/>
          <w:b/>
          <w:bCs/>
          <w:sz w:val="24"/>
          <w:szCs w:val="24"/>
        </w:rPr>
        <w:t>чебный п</w:t>
      </w:r>
      <w:r w:rsidR="00DD7A64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лан старшей группыУчебный план старшей группыУчебный</w:t>
      </w:r>
      <w:r w:rsidR="00DD7A64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 план старшей группы №</w:t>
      </w:r>
      <w:r w:rsidR="00DD7A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7A64">
        <w:rPr>
          <w:rFonts w:ascii="Times New Roman,Bold" w:hAnsi="Times New Roman,Bold" w:cs="Times New Roman,Bold"/>
          <w:b/>
          <w:bCs/>
          <w:sz w:val="24"/>
          <w:szCs w:val="24"/>
        </w:rPr>
        <w:t>ебный план старшей группы №</w:t>
      </w:r>
      <w:r w:rsidR="00DD7A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378F">
        <w:rPr>
          <w:rFonts w:ascii="Times New Roman" w:hAnsi="Times New Roman" w:cs="Times New Roman"/>
          <w:sz w:val="24"/>
          <w:szCs w:val="24"/>
        </w:rPr>
        <w:t>е</w:t>
      </w:r>
      <w:r w:rsidR="00AE378F">
        <w:rPr>
          <w:rFonts w:ascii="Times New Roman" w:hAnsi="Times New Roman" w:cs="Times New Roman"/>
          <w:sz w:val="24"/>
          <w:szCs w:val="24"/>
        </w:rPr>
        <w:lastRenderedPageBreak/>
        <w:t>рвоначальные представления о жанрах и видах музыки.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8-2019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учебный год.</w:t>
      </w:r>
      <w:r>
        <w:rPr>
          <w:rFonts w:ascii="Times New Roman" w:hAnsi="Times New Roman" w:cs="Times New Roman"/>
          <w:sz w:val="24"/>
          <w:szCs w:val="24"/>
        </w:rPr>
        <w:t>51от 28. 08.2018г.з №51</w:t>
      </w:r>
      <w:r>
        <w:rPr>
          <w:rFonts w:ascii="Times New Roman" w:hAnsi="Times New Roman" w:cs="Times New Roman"/>
          <w:sz w:val="24"/>
          <w:szCs w:val="24"/>
        </w:rPr>
        <w:lastRenderedPageBreak/>
        <w:t>от 28. 08.2018г.ветом педагогов МБДОУ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2018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г.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№6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УТВЕРЖДАЮ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AE378F" w:rsidRDefault="00AE378F" w:rsidP="00AE378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Чижеумова С.</w:t>
      </w:r>
      <w:r>
        <w:rPr>
          <w:rFonts w:ascii="Times New Roman" w:hAnsi="Times New Roman" w:cs="Times New Roman"/>
          <w:sz w:val="24"/>
          <w:szCs w:val="24"/>
        </w:rPr>
        <w:lastRenderedPageBreak/>
        <w:t>Н.</w:t>
      </w:r>
    </w:p>
    <w:p w:rsidR="00AE378F" w:rsidRDefault="00AE378F" w:rsidP="00AE378F">
      <w:pPr>
        <w:ind w:left="12744"/>
      </w:pPr>
      <w:r>
        <w:rPr>
          <w:rFonts w:ascii="Times New Roman" w:hAnsi="Times New Roman" w:cs="Times New Roman"/>
          <w:sz w:val="24"/>
          <w:szCs w:val="24"/>
        </w:rPr>
        <w:t>Приказ №51от 28. 08.2018г.</w:t>
      </w:r>
    </w:p>
    <w:sectPr w:rsidR="00AE378F" w:rsidSect="00AE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194"/>
    <w:multiLevelType w:val="hybridMultilevel"/>
    <w:tmpl w:val="848C59B0"/>
    <w:lvl w:ilvl="0" w:tplc="1AEAC608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DCC38B6">
      <w:start w:val="1"/>
      <w:numFmt w:val="bullet"/>
      <w:lvlText w:val="o"/>
      <w:lvlJc w:val="left"/>
      <w:pPr>
        <w:ind w:left="10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A8A32EE">
      <w:start w:val="1"/>
      <w:numFmt w:val="bullet"/>
      <w:lvlText w:val="▪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1B65E66">
      <w:start w:val="1"/>
      <w:numFmt w:val="bullet"/>
      <w:lvlText w:val="•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F1E3DE6">
      <w:start w:val="1"/>
      <w:numFmt w:val="bullet"/>
      <w:lvlText w:val="o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BB451D6">
      <w:start w:val="1"/>
      <w:numFmt w:val="bullet"/>
      <w:lvlText w:val="▪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94E278E">
      <w:start w:val="1"/>
      <w:numFmt w:val="bullet"/>
      <w:lvlText w:val="•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5CC3F9A">
      <w:start w:val="1"/>
      <w:numFmt w:val="bullet"/>
      <w:lvlText w:val="o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9F44400">
      <w:start w:val="1"/>
      <w:numFmt w:val="bullet"/>
      <w:lvlText w:val="▪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1DD70EB"/>
    <w:multiLevelType w:val="hybridMultilevel"/>
    <w:tmpl w:val="4E02213C"/>
    <w:lvl w:ilvl="0" w:tplc="5A2E25C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8F670C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F825B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12451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D04A54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95AE78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C661A8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61647D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44840A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78F"/>
    <w:rsid w:val="00010070"/>
    <w:rsid w:val="00062C6F"/>
    <w:rsid w:val="000E12AB"/>
    <w:rsid w:val="00172CAF"/>
    <w:rsid w:val="001C313A"/>
    <w:rsid w:val="002375BB"/>
    <w:rsid w:val="002C5232"/>
    <w:rsid w:val="0030490C"/>
    <w:rsid w:val="003E263B"/>
    <w:rsid w:val="00412DB8"/>
    <w:rsid w:val="004A5850"/>
    <w:rsid w:val="004A6DC0"/>
    <w:rsid w:val="004D0EC2"/>
    <w:rsid w:val="005231FC"/>
    <w:rsid w:val="0059378F"/>
    <w:rsid w:val="005F6C82"/>
    <w:rsid w:val="006464E4"/>
    <w:rsid w:val="006478B8"/>
    <w:rsid w:val="007A333C"/>
    <w:rsid w:val="007B66FF"/>
    <w:rsid w:val="00826353"/>
    <w:rsid w:val="00852CB4"/>
    <w:rsid w:val="00864B98"/>
    <w:rsid w:val="008B092E"/>
    <w:rsid w:val="00920AD0"/>
    <w:rsid w:val="009F5BE4"/>
    <w:rsid w:val="00AE378F"/>
    <w:rsid w:val="00B05C6E"/>
    <w:rsid w:val="00BF397A"/>
    <w:rsid w:val="00C30A02"/>
    <w:rsid w:val="00CA0B0F"/>
    <w:rsid w:val="00D658C4"/>
    <w:rsid w:val="00D92F7A"/>
    <w:rsid w:val="00DD7A64"/>
    <w:rsid w:val="00E33BD3"/>
    <w:rsid w:val="00E47F8B"/>
    <w:rsid w:val="00EA75DE"/>
    <w:rsid w:val="00ED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52C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AD31-9134-4364-942D-99B3290B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95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2019-08-30T00:57:00Z</dcterms:created>
  <dcterms:modified xsi:type="dcterms:W3CDTF">2020-11-06T02:56:00Z</dcterms:modified>
</cp:coreProperties>
</file>